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СОГЛАШЕНИЕ</w:t>
      </w:r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 xml:space="preserve">о социальном партнерстве в сфере труда </w:t>
      </w:r>
      <w:proofErr w:type="gramStart"/>
      <w:r>
        <w:rPr>
          <w:rStyle w:val="a4"/>
        </w:rPr>
        <w:t>между</w:t>
      </w:r>
      <w:proofErr w:type="gramEnd"/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администрацией Островского муниципального района,</w:t>
      </w:r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Координационным советом</w:t>
      </w:r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Островского муниципального района,</w:t>
      </w:r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работодателями</w:t>
      </w:r>
      <w:r>
        <w:t xml:space="preserve"> </w:t>
      </w:r>
      <w:r>
        <w:rPr>
          <w:rStyle w:val="a4"/>
        </w:rPr>
        <w:t>Островского муниципального района</w:t>
      </w:r>
    </w:p>
    <w:p w:rsidR="002B0A04" w:rsidRDefault="002B0A04" w:rsidP="002B0A04">
      <w:pPr>
        <w:pStyle w:val="a3"/>
        <w:spacing w:line="240" w:lineRule="atLeast"/>
        <w:jc w:val="center"/>
      </w:pPr>
      <w:r>
        <w:rPr>
          <w:rStyle w:val="a4"/>
        </w:rPr>
        <w:t>на 2019-2021 годы</w:t>
      </w:r>
    </w:p>
    <w:p w:rsidR="002B0A04" w:rsidRDefault="002B0A04" w:rsidP="002B0A04">
      <w:pPr>
        <w:pStyle w:val="a3"/>
        <w:spacing w:after="240" w:afterAutospacing="0" w:line="276" w:lineRule="auto"/>
        <w:jc w:val="center"/>
      </w:pPr>
      <w:r>
        <w:rPr>
          <w:color w:val="000000"/>
        </w:rPr>
        <w:t>п. </w:t>
      </w:r>
      <w:proofErr w:type="gramStart"/>
      <w:r>
        <w:rPr>
          <w:color w:val="000000"/>
        </w:rPr>
        <w:t>Островское</w:t>
      </w:r>
      <w:proofErr w:type="gramEnd"/>
      <w:r>
        <w:rPr>
          <w:color w:val="000000"/>
        </w:rPr>
        <w:t xml:space="preserve">                                              « 27 » мая 2019 года </w:t>
      </w:r>
    </w:p>
    <w:p w:rsidR="002B0A04" w:rsidRDefault="002B0A04" w:rsidP="002B0A04">
      <w:pPr>
        <w:pStyle w:val="a3"/>
        <w:spacing w:line="276" w:lineRule="auto"/>
        <w:ind w:firstLine="709"/>
        <w:jc w:val="both"/>
      </w:pPr>
      <w:proofErr w:type="gramStart"/>
      <w:r>
        <w:rPr>
          <w:color w:val="000000"/>
        </w:rPr>
        <w:t>Администрация Островского муниципального района (далее - Администрация), Координационный совет профсоюзов Островского муниципального района (далее - Профсоюзы), объединения работодателей или (работодатели) на территории Островского муниципального района 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(далее - Соглашение) на 2019 – 2021 годы.</w:t>
      </w:r>
      <w:proofErr w:type="gramEnd"/>
    </w:p>
    <w:p w:rsidR="002B0A04" w:rsidRDefault="002B0A04" w:rsidP="002B0A04">
      <w:pPr>
        <w:pStyle w:val="a3"/>
        <w:jc w:val="both"/>
      </w:pPr>
      <w:r>
        <w:rPr>
          <w:rStyle w:val="a4"/>
          <w:color w:val="000000"/>
        </w:rPr>
        <w:t>Раздел 1. Общие положения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1.1. Настоящее Соглашение является районным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Островского муниципального района.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Островского муниципального района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района, обеспечения эффективной занятости, роста производительности труда, совершенствования профессиональной подготовки молодежи, условий труда, повышения</w:t>
      </w:r>
      <w:proofErr w:type="gramEnd"/>
      <w:r>
        <w:rPr>
          <w:color w:val="000000"/>
        </w:rPr>
        <w:t xml:space="preserve"> заработной платы работающих, доходов населения, сокращения доли работников с низкой оплатой труда, снижения дифференциации в сфере доходов и заработной платы, совершенствования социальной сферы.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1.2. Соглашение является основой для соглашений, заключаемых на уровне Островского муниципального района,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1.3. 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1.4. </w:t>
      </w:r>
      <w:proofErr w:type="gramStart"/>
      <w:r>
        <w:rPr>
          <w:color w:val="000000"/>
        </w:rPr>
        <w:t xml:space="preserve">Стороны в пределах своих полномочий принимают на себя также обязательства, установленные </w:t>
      </w:r>
      <w:r>
        <w:t xml:space="preserve"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</w:t>
      </w:r>
      <w:r>
        <w:lastRenderedPageBreak/>
        <w:t>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  <w:proofErr w:type="gramEnd"/>
      <w:r>
        <w:t>, соглашением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2019-2020 годы.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1.5. Соглашение открыто для подписания всеми работодателями и профсоюзами Островского муниципального района.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2. Обязательства Сторон в сфере экономической политики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2.1.Совместные обязательства Сторон: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1) проводят политику в отраслях экономики Островского муниципального района, направленную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B0A04" w:rsidRDefault="002B0A04" w:rsidP="002B0A04">
      <w:pPr>
        <w:pStyle w:val="a3"/>
        <w:ind w:firstLine="709"/>
        <w:jc w:val="both"/>
      </w:pPr>
      <w:r>
        <w:t>развитие человеческого потенциала как основного фактора экономического роста;</w:t>
      </w:r>
    </w:p>
    <w:p w:rsidR="002B0A04" w:rsidRDefault="002B0A04" w:rsidP="002B0A04">
      <w:pPr>
        <w:pStyle w:val="a3"/>
        <w:ind w:firstLine="709"/>
        <w:jc w:val="both"/>
      </w:pPr>
      <w:r>
        <w:t>модернизацию экономики, диверсификацию ее структуры, переход к инновационной модели развития;</w:t>
      </w:r>
    </w:p>
    <w:p w:rsidR="002B0A04" w:rsidRDefault="002B0A04" w:rsidP="002B0A04">
      <w:pPr>
        <w:pStyle w:val="a3"/>
        <w:ind w:firstLine="709"/>
        <w:jc w:val="both"/>
      </w:pPr>
      <w:r>
        <w:t>содействие созданию новых высокопроизводительных рабочих мест и модернизацию действующих;</w:t>
      </w:r>
    </w:p>
    <w:p w:rsidR="002B0A04" w:rsidRDefault="002B0A04" w:rsidP="002B0A04">
      <w:pPr>
        <w:pStyle w:val="a3"/>
        <w:ind w:firstLine="709"/>
        <w:jc w:val="both"/>
      </w:pPr>
      <w:r>
        <w:t>обеспечение эффективной занятости;</w:t>
      </w:r>
    </w:p>
    <w:p w:rsidR="002B0A04" w:rsidRDefault="002B0A04" w:rsidP="002B0A04">
      <w:pPr>
        <w:pStyle w:val="a3"/>
        <w:ind w:firstLine="709"/>
        <w:jc w:val="both"/>
      </w:pPr>
      <w:r>
        <w:t>рост производительности труда;</w:t>
      </w:r>
    </w:p>
    <w:p w:rsidR="002B0A04" w:rsidRDefault="002B0A04" w:rsidP="002B0A04">
      <w:pPr>
        <w:pStyle w:val="a3"/>
        <w:ind w:firstLine="709"/>
        <w:jc w:val="both"/>
      </w:pPr>
      <w:r>
        <w:t>совершенствование профессиональной подготовки молодежи, условий труда;</w:t>
      </w:r>
    </w:p>
    <w:p w:rsidR="002B0A04" w:rsidRDefault="002B0A04" w:rsidP="002B0A04">
      <w:pPr>
        <w:pStyle w:val="a3"/>
        <w:ind w:firstLine="709"/>
        <w:jc w:val="both"/>
      </w:pPr>
      <w:r>
        <w:t>повышение заработной платы работающих, доходов населения;</w:t>
      </w:r>
    </w:p>
    <w:p w:rsidR="002B0A04" w:rsidRDefault="002B0A04" w:rsidP="002B0A04">
      <w:pPr>
        <w:pStyle w:val="a3"/>
        <w:ind w:firstLine="709"/>
        <w:jc w:val="both"/>
      </w:pPr>
      <w:r>
        <w:t>сокращение доли низкооплачиваемых категорий работников;</w:t>
      </w:r>
    </w:p>
    <w:p w:rsidR="002B0A04" w:rsidRDefault="002B0A04" w:rsidP="002B0A04">
      <w:pPr>
        <w:pStyle w:val="a3"/>
        <w:ind w:firstLine="709"/>
        <w:jc w:val="both"/>
      </w:pPr>
      <w:r>
        <w:t>снижение дифференциации в сфере доходов и заработной платы, совершенствование социальной сферы;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рост и сохранение объемов производства продукции (работ, услуг) в отраслях экономики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сохранение деятельности организаций и трудовых коллективов, находящихся на территории Островского муниципального района, недопущение роста безработицы и высвобождения работников без последующего трудоустройства;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содействие развитию малого и среднего бизнеса</w:t>
      </w:r>
      <w:r>
        <w:t>, вовлечению его представителей в систему социального партнерства</w:t>
      </w:r>
      <w:r>
        <w:rPr>
          <w:color w:val="000000"/>
        </w:rPr>
        <w:t>;</w:t>
      </w:r>
    </w:p>
    <w:p w:rsidR="002B0A04" w:rsidRDefault="002B0A04" w:rsidP="002B0A04">
      <w:pPr>
        <w:pStyle w:val="a3"/>
        <w:ind w:firstLine="709"/>
        <w:jc w:val="both"/>
      </w:pPr>
      <w:r>
        <w:t>2) содействуют технологическому развитию производств, увеличению количества организаций, осуществляющих инновационные преобразования, обеспечению ускоренного внедрения цифровых технологий в экономике и социальной сфере;</w:t>
      </w:r>
    </w:p>
    <w:p w:rsidR="002B0A04" w:rsidRDefault="002B0A04" w:rsidP="002B0A04">
      <w:pPr>
        <w:pStyle w:val="a3"/>
        <w:ind w:firstLine="709"/>
        <w:jc w:val="both"/>
      </w:pPr>
      <w:r>
        <w:lastRenderedPageBreak/>
        <w:t>3) 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технологий;</w:t>
      </w:r>
    </w:p>
    <w:p w:rsidR="002B0A04" w:rsidRDefault="002B0A04" w:rsidP="002B0A04">
      <w:pPr>
        <w:pStyle w:val="a3"/>
        <w:ind w:firstLine="709"/>
        <w:jc w:val="both"/>
      </w:pPr>
      <w:r>
        <w:t>4) содействуют распространению положительного опыта по формированию эффективного кадрового потенциала, систем мотивации и стимулирования работников к высокопроизводительному труду;</w:t>
      </w:r>
    </w:p>
    <w:p w:rsidR="002B0A04" w:rsidRDefault="002B0A04" w:rsidP="002B0A04">
      <w:pPr>
        <w:pStyle w:val="a3"/>
        <w:ind w:firstLine="709"/>
        <w:jc w:val="both"/>
      </w:pPr>
      <w:r>
        <w:t>5) разрабатывают программы, направленные на выполнение целевых показателей, предусмотренных Указом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года»;</w:t>
      </w:r>
    </w:p>
    <w:p w:rsidR="002B0A04" w:rsidRDefault="002B0A04" w:rsidP="002B0A04">
      <w:pPr>
        <w:pStyle w:val="a3"/>
        <w:ind w:firstLine="709"/>
        <w:jc w:val="both"/>
      </w:pPr>
      <w:r>
        <w:t>6) совершенствуют механизмы государственно-частного партнерства в социальной сфере;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7) обеспечивают в организациях, расположенных на территории Островского муниципального района, соблюдение </w:t>
      </w:r>
      <w:r>
        <w:rPr>
          <w:rStyle w:val="a00"/>
          <w:color w:val="000000"/>
        </w:rPr>
        <w:t>законодательства</w:t>
      </w:r>
      <w:r>
        <w:rPr>
          <w:color w:val="000000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8)в рамках своих полномочий реализовывают меры по предотвращению незаконных действий, нацеленных на ликвидацию или перепрофилирование организаций. В случае угрозы таких действий информируют районную трехстороннюю комиссию по регулированию социально-трудовых отношений;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при ежегодном формировании районного бюджета и прогноза социально-экономического развития Островского муниципального района проводят консультации по основным их параметрам;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принимают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устанавливают следующие критерии оценки выполнения Сторонами раздела 2«Обязательства Сторон в сфере экономической политики» настоящего Соглашения: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а) индекс промышленного производства (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предыдущему году):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2019 год –111,2%;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2020 год – 105,9%;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2021 год – 106,7%;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б) 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2019 год –55,0%;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2020 год –80,5%;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2021 год – 98,9%;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в) обеспечение роста среднемесячной заработной платы работников (% к предыдущему году):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2019 год – 101,3%;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2020 год –102,6%;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2021 год – 104,1%;</w:t>
      </w:r>
    </w:p>
    <w:p w:rsidR="002B0A04" w:rsidRDefault="002B0A04" w:rsidP="002B0A04">
      <w:pPr>
        <w:pStyle w:val="consnormal"/>
        <w:spacing w:before="0" w:beforeAutospacing="0" w:after="0" w:afterAutospacing="0"/>
        <w:ind w:firstLine="709"/>
        <w:jc w:val="both"/>
      </w:pPr>
      <w:r>
        <w:t>г) увеличение числа прибыльных организаций;</w:t>
      </w:r>
    </w:p>
    <w:p w:rsidR="002B0A04" w:rsidRDefault="002B0A04" w:rsidP="002B0A04">
      <w:pPr>
        <w:pStyle w:val="11"/>
        <w:spacing w:before="0" w:beforeAutospacing="0" w:after="0" w:afterAutospacing="0"/>
        <w:ind w:firstLine="709"/>
        <w:jc w:val="both"/>
      </w:pPr>
      <w:r>
        <w:t>д) снижение задолженности по налогам и сборам организаций области;</w:t>
      </w:r>
    </w:p>
    <w:p w:rsidR="002B0A04" w:rsidRDefault="002B0A04" w:rsidP="002B0A04">
      <w:pPr>
        <w:pStyle w:val="a3"/>
        <w:ind w:firstLine="709"/>
        <w:jc w:val="both"/>
      </w:pPr>
      <w:r>
        <w:t>е) обеспечение исполнения плановых бюджетных назначений налоговых и неналоговых доходов бюджета.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</w:rPr>
        <w:t>2.2. </w:t>
      </w:r>
      <w:r>
        <w:rPr>
          <w:rStyle w:val="a6"/>
          <w:color w:val="000000"/>
        </w:rPr>
        <w:t>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lastRenderedPageBreak/>
        <w:t>1) проводит экспертизу социальной эффективности инвестиционных проектов, планируемых к реализации на территории Островского муниципального района,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 с участием сторон социального партнерства;</w:t>
      </w:r>
    </w:p>
    <w:p w:rsidR="002B0A04" w:rsidRDefault="002B0A04" w:rsidP="002B0A04">
      <w:pPr>
        <w:pStyle w:val="a3"/>
        <w:ind w:firstLine="709"/>
        <w:jc w:val="both"/>
      </w:pPr>
      <w:r>
        <w:t>2) совместно с Работодателями создает условия для развития производства и предпринимательства, развития межрайонных хозяйственных связей, в том числе разрабатывает и реализует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осуществляет меры по обеспечению комплексного социально- экономического развития Островского муниципального района, разрабатывает прогноз социально-экономического развития Островского муниципального района, муниципальные программы развития отраслей экономики и поддержки малого и среднего бизнеса, реализует на территории Островского муниципального района федеральные и областные программы;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 подготовке проекта районного бюджета на очередной финансовый год и на плановый период учитывает обязательства данного Соглашения и предложения Островской районной трехсторонней комиссии по регулированию социально-трудовых отношений, требующие финансирования из районного бюджета;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обеспечивает исполнение доходной и расходной частей районного бюджета в соответствии с принятым бюджетом соответствующий финансовый год;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разрабатывает и реализует комплекс мер по укреплению собственной доходной базы бюджета;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создает условия для участия Работодателей в государственных программах при выполнении ими обязательств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в пределах своей компетенции принимает меры по обеспечению стабильного функционирования теплоэнергетического комплекса Островского муниципального района и бесперебойного энергоснабжения потребителей, недопущению необоснованного повышения цен на услуги жилищно-коммунального хозяйства.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Проводит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оказывает поддержку товаропроизводителям Островского муниципального района в повышении конкурентоспособности их продукции на внутреннем и иных рынках, развитии экономического сотрудничества в рамках межрайонных и межобластных связей, выставочно-ярмарочной деятельности;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обеспечивает финансирование капитального строительства и ремонта объектов социального назначения в соответствии с утвержденным перечнем в пределах средств, утвержденных муниципальным бюджетом на соответствующий финансовый год;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содействует развитию системы заготовки, переработки и сбыта сельскохозяйственной продукции, в том числе личных подсобных и крестьянских (фермерских) хозяйств;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производит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на муниципальных маршрутах в пределах средств, предусмотренных на эти цели в районном бюджете на соответствующий финансовый год;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13) обеспечивает участие Островского муниципального района в федеральных и областных инвестиционных программах;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привлекает инвесторов и оказывает им поддержку при реализации приоритетных инвестиционных проектов в рамках существующего законодательства Костромской области;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оказывает информационную поддержку организациям агропромышленного комплекса Островского муниципального района, субъектам малого и среднего предпринимательства в соответствии с федеральным и областным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2.3.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местного самоуправления Островского муниципального района;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4)участвуют в управлении организациями в формах, предусмотренных </w:t>
      </w:r>
      <w:r>
        <w:rPr>
          <w:rStyle w:val="a00"/>
          <w:color w:val="000000"/>
        </w:rPr>
        <w:t>трудовым законодательством</w:t>
      </w:r>
      <w:r>
        <w:rPr>
          <w:color w:val="000000"/>
        </w:rPr>
        <w:t>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5)вносят предложения об использовании прибыли организаций на финансирование отдельных сфер деятельности;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2.4.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t>1) с</w:t>
      </w:r>
      <w:r>
        <w:rPr>
          <w:color w:val="000000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t>2) 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2B0A04" w:rsidRDefault="002B0A04" w:rsidP="002B0A04">
      <w:pPr>
        <w:pStyle w:val="a3"/>
        <w:ind w:firstLine="709"/>
        <w:jc w:val="both"/>
      </w:pPr>
      <w:r>
        <w:rPr>
          <w:spacing w:val="4"/>
        </w:rPr>
        <w:t xml:space="preserve">3) содействуют активному участию предприятий в модернизации </w:t>
      </w:r>
      <w:r>
        <w:rPr>
          <w:spacing w:val="2"/>
        </w:rPr>
        <w:t xml:space="preserve">профессиональных образовательных организаций, </w:t>
      </w:r>
      <w:r>
        <w:rPr>
          <w:spacing w:val="6"/>
        </w:rPr>
        <w:t xml:space="preserve">уделяя первостепенное внимание подготовке рабочих кадров и </w:t>
      </w:r>
      <w:r>
        <w:rPr>
          <w:spacing w:val="1"/>
        </w:rPr>
        <w:t>специалистов для высокотехнологичных производств;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обеспечивают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5) стремятся к ежегодному увеличению объемов производства;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6) участвуют в решении социально значимых проблем Островского муниципального района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>
        <w:t>XIV съездом Российского союза промышленников и предпринимателей 16 ноября 2004 года</w:t>
      </w:r>
      <w:r>
        <w:rPr>
          <w:color w:val="000000"/>
        </w:rPr>
        <w:t>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7) стремятся к обеспечению роста налоговых отчислений в </w:t>
      </w:r>
      <w:proofErr w:type="gramStart"/>
      <w:r>
        <w:t>бюджет</w:t>
      </w:r>
      <w:proofErr w:type="gramEnd"/>
      <w:r>
        <w:t xml:space="preserve"> </w:t>
      </w:r>
      <w:r>
        <w:rPr>
          <w:color w:val="000000"/>
        </w:rPr>
        <w:t>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11) представляют </w:t>
      </w:r>
      <w:r>
        <w:t>профсоюзным организациям</w:t>
      </w:r>
      <w:r>
        <w:rPr>
          <w:color w:val="000000"/>
        </w:rPr>
        <w:t xml:space="preserve">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3. Обязательства Сторон по развитию рынка труда и обеспечению занятости населения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3.1. Совместные обязательства Сторон:</w:t>
      </w:r>
    </w:p>
    <w:p w:rsidR="002B0A04" w:rsidRDefault="002B0A04" w:rsidP="002B0A04">
      <w:pPr>
        <w:pStyle w:val="consplusnormal"/>
        <w:ind w:firstLine="709"/>
        <w:jc w:val="both"/>
      </w:pPr>
      <w:r>
        <w:t>1) участвуют в реализации нормативных правовых актов и государственной программ</w:t>
      </w:r>
      <w:hyperlink r:id="rId5" w:anchor="P33" w:history="1">
        <w:r>
          <w:rPr>
            <w:rStyle w:val="a5"/>
          </w:rPr>
          <w:t>ы</w:t>
        </w:r>
      </w:hyperlink>
      <w:r>
        <w:t xml:space="preserve"> Костромской области «Содействие занятости населения Костромской области», включая мероприятия для категорий граждан, нуждающихся в особой поддержке, – женщин, молодежи, лиц предпенсионного и пенсионного возраста, инвалидов;</w:t>
      </w:r>
    </w:p>
    <w:p w:rsidR="002B0A04" w:rsidRDefault="002B0A04" w:rsidP="002B0A04">
      <w:pPr>
        <w:pStyle w:val="a3"/>
        <w:ind w:firstLine="709"/>
        <w:jc w:val="both"/>
      </w:pPr>
      <w:r>
        <w:t>2) 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2B0A04" w:rsidRDefault="002B0A04" w:rsidP="002B0A04">
      <w:pPr>
        <w:pStyle w:val="a3"/>
        <w:ind w:firstLine="709"/>
        <w:jc w:val="both"/>
      </w:pPr>
      <w:r>
        <w:t>3) 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2B0A04" w:rsidRDefault="002B0A04" w:rsidP="002B0A04">
      <w:pPr>
        <w:pStyle w:val="a3"/>
        <w:ind w:firstLine="709"/>
        <w:jc w:val="both"/>
      </w:pPr>
      <w:r>
        <w:t>4)проводят мероприятия по поддержке работников в условиях проведения процедур, связанных с несостоятельностью (банкротством), в том числе по содействию в трудоустройстве и погашению задолженности по заработной плате;</w:t>
      </w:r>
    </w:p>
    <w:p w:rsidR="002B0A04" w:rsidRDefault="002B0A04" w:rsidP="002B0A04">
      <w:pPr>
        <w:pStyle w:val="a3"/>
        <w:ind w:firstLine="709"/>
        <w:jc w:val="both"/>
      </w:pPr>
      <w:r>
        <w:t xml:space="preserve">5) 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</w:t>
      </w:r>
      <w:proofErr w:type="gramStart"/>
      <w:r>
        <w:t>нарушения</w:t>
      </w:r>
      <w:proofErr w:type="gramEnd"/>
      <w:r>
        <w:t xml:space="preserve"> трудовых прав граждан;</w:t>
      </w:r>
    </w:p>
    <w:p w:rsidR="002B0A04" w:rsidRDefault="002B0A04" w:rsidP="002B0A04">
      <w:pPr>
        <w:pStyle w:val="a3"/>
        <w:ind w:firstLine="709"/>
        <w:jc w:val="both"/>
      </w:pPr>
      <w:r>
        <w:t>6) реализуют меры, направленные на повышение уровня профессиональной и территориальной мобильности трудовых ресурсов, развитие гибких форм занятости, создание инновационных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lastRenderedPageBreak/>
        <w:t>7) создают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способствуют увеличению представительства молодежи в органах местного самоуправления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</w:t>
      </w:r>
      <w:r>
        <w:t>содействуют предотвращению массовых увольнений работников из организаций всех организационно-правовых форм и форм собственности.</w:t>
      </w:r>
    </w:p>
    <w:p w:rsidR="002B0A04" w:rsidRDefault="002B0A04" w:rsidP="002B0A04">
      <w:pPr>
        <w:pStyle w:val="a3"/>
        <w:ind w:firstLine="709"/>
        <w:jc w:val="both"/>
      </w:pPr>
      <w:r>
        <w:t>Проводят обязательную оценку экономической обоснованности и целесообразности планируемых массовых высвобождений работников в организациях любой формы собственности.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 заключении отраслевых,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а) 10 и более человек в течение 30 календарных дней;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б) 20 и более человек в течение 60 календарных дней;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в) 40 и более человек в течение 90 календарных дней.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разрабатывают и реализовывают меры по стимулированию работодателей к созданию новых и сохранению экономически целесообразных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обеспечивают совместно с органами местного самоуправления Островского муниципального района занятость подростков и молодежи в каникулярное и свободное от учебы время;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с</w:t>
      </w:r>
      <w:r>
        <w:t>одействуют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17) 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18) в целях дополнительного привлечения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Островский</w:t>
      </w:r>
      <w:proofErr w:type="gramEnd"/>
      <w:r>
        <w:rPr>
          <w:color w:val="000000"/>
        </w:rPr>
        <w:t xml:space="preserve"> муниципальный район квалифицированных трудовых ресурсов участвуют в реализации </w:t>
      </w:r>
      <w:r>
        <w:t>государственной программы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>
        <w:rPr>
          <w:color w:val="000000"/>
        </w:rPr>
        <w:t>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19)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20)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</w:t>
      </w:r>
      <w:proofErr w:type="gramStart"/>
      <w:r>
        <w:rPr>
          <w:color w:val="000000"/>
        </w:rPr>
        <w:t>Предусматривают меры по обеспечению беспрепятственного доступа к рабочим местам и объектам социального значения;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21) включают представителей Сторон в состав межведомственных комиссий, осуществляющих согласование потребности в привлечении иностранных работников и предложений по объемам квот;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22) представляют по запросу Сторон необходимые сведения о выполнении обязательств по </w:t>
      </w:r>
      <w:r>
        <w:rPr>
          <w:rStyle w:val="a00"/>
          <w:color w:val="000000"/>
        </w:rPr>
        <w:t xml:space="preserve">разделу3 </w:t>
      </w:r>
      <w:r>
        <w:rPr>
          <w:color w:val="000000"/>
        </w:rPr>
        <w:t>«Обязательства Сторон по развитию рынка труда и обеспечению занятости населения»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23)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</w:t>
      </w:r>
      <w:proofErr w:type="gramStart"/>
      <w:r>
        <w:rPr>
          <w:color w:val="000000"/>
        </w:rPr>
        <w:t>»н</w:t>
      </w:r>
      <w:proofErr w:type="gramEnd"/>
      <w:r>
        <w:rPr>
          <w:color w:val="000000"/>
        </w:rPr>
        <w:t>астоящего Соглашения:</w:t>
      </w:r>
    </w:p>
    <w:p w:rsidR="002B0A04" w:rsidRDefault="002B0A04" w:rsidP="002B0A04">
      <w:pPr>
        <w:pStyle w:val="a3"/>
        <w:ind w:firstLine="709"/>
        <w:jc w:val="both"/>
      </w:pPr>
      <w:r>
        <w:t>а) в среднем по району:</w:t>
      </w:r>
    </w:p>
    <w:p w:rsidR="002B0A04" w:rsidRDefault="002B0A04" w:rsidP="002B0A04">
      <w:pPr>
        <w:pStyle w:val="a3"/>
        <w:ind w:firstLine="709"/>
        <w:jc w:val="both"/>
      </w:pPr>
      <w:r>
        <w:t>уровень общей безработицы (по методологии МОТ) –</w:t>
      </w:r>
    </w:p>
    <w:p w:rsidR="002B0A04" w:rsidRDefault="002B0A04" w:rsidP="002B0A04">
      <w:pPr>
        <w:pStyle w:val="a3"/>
        <w:ind w:firstLine="709"/>
        <w:jc w:val="both"/>
      </w:pPr>
      <w:r>
        <w:t>в 2019 году – не более 8,3%;</w:t>
      </w:r>
    </w:p>
    <w:p w:rsidR="002B0A04" w:rsidRDefault="002B0A04" w:rsidP="002B0A04">
      <w:pPr>
        <w:pStyle w:val="a3"/>
        <w:ind w:firstLine="709"/>
        <w:jc w:val="both"/>
      </w:pPr>
      <w:r>
        <w:t>в 2020 году – не более 8,2%;</w:t>
      </w:r>
    </w:p>
    <w:p w:rsidR="002B0A04" w:rsidRDefault="002B0A04" w:rsidP="002B0A04">
      <w:pPr>
        <w:pStyle w:val="a3"/>
        <w:ind w:firstLine="709"/>
        <w:jc w:val="both"/>
      </w:pPr>
      <w:r>
        <w:t>в 2021 году – не более 8,1%;</w:t>
      </w:r>
    </w:p>
    <w:p w:rsidR="002B0A04" w:rsidRDefault="002B0A04" w:rsidP="002B0A04">
      <w:pPr>
        <w:pStyle w:val="a3"/>
        <w:ind w:firstLine="709"/>
        <w:jc w:val="both"/>
      </w:pPr>
      <w:r>
        <w:t xml:space="preserve">уровень регистрируемой безработицы – </w:t>
      </w:r>
    </w:p>
    <w:p w:rsidR="002B0A04" w:rsidRDefault="002B0A04" w:rsidP="002B0A04">
      <w:pPr>
        <w:pStyle w:val="a3"/>
        <w:ind w:firstLine="709"/>
        <w:jc w:val="both"/>
      </w:pPr>
      <w:r>
        <w:t>в 2019 году – не более 1,95%;</w:t>
      </w:r>
    </w:p>
    <w:p w:rsidR="002B0A04" w:rsidRDefault="002B0A04" w:rsidP="002B0A04">
      <w:pPr>
        <w:pStyle w:val="a3"/>
        <w:ind w:firstLine="709"/>
        <w:jc w:val="both"/>
      </w:pPr>
      <w:r>
        <w:t>в 2020 году – не более 1,94%;</w:t>
      </w:r>
    </w:p>
    <w:p w:rsidR="002B0A04" w:rsidRDefault="002B0A04" w:rsidP="002B0A04">
      <w:pPr>
        <w:pStyle w:val="a3"/>
        <w:ind w:firstLine="709"/>
        <w:jc w:val="both"/>
      </w:pPr>
      <w:r>
        <w:t>в 2021 году – не более 1,93%;</w:t>
      </w:r>
    </w:p>
    <w:p w:rsidR="002B0A04" w:rsidRDefault="002B0A04" w:rsidP="002B0A04">
      <w:pPr>
        <w:pStyle w:val="a3"/>
        <w:ind w:firstLine="709"/>
        <w:jc w:val="both"/>
      </w:pPr>
      <w:r>
        <w:t>коэффициент напряженности на рынке труда на одну вакансию –</w:t>
      </w:r>
    </w:p>
    <w:p w:rsidR="002B0A04" w:rsidRDefault="002B0A04" w:rsidP="002B0A04">
      <w:pPr>
        <w:pStyle w:val="a3"/>
        <w:ind w:firstLine="709"/>
        <w:jc w:val="both"/>
      </w:pPr>
      <w:r>
        <w:t>в 2019 году – 0,8;</w:t>
      </w:r>
    </w:p>
    <w:p w:rsidR="002B0A04" w:rsidRDefault="002B0A04" w:rsidP="002B0A04">
      <w:pPr>
        <w:pStyle w:val="a3"/>
        <w:ind w:firstLine="709"/>
        <w:jc w:val="both"/>
      </w:pPr>
      <w:r>
        <w:t>в 2020 году – 0,7;</w:t>
      </w:r>
    </w:p>
    <w:p w:rsidR="002B0A04" w:rsidRDefault="002B0A04" w:rsidP="002B0A04">
      <w:pPr>
        <w:pStyle w:val="a3"/>
        <w:ind w:firstLine="709"/>
        <w:jc w:val="both"/>
      </w:pPr>
      <w:r>
        <w:lastRenderedPageBreak/>
        <w:t>в 2021 году – 0,6;</w:t>
      </w:r>
    </w:p>
    <w:p w:rsidR="002B0A04" w:rsidRDefault="002B0A04" w:rsidP="002B0A04">
      <w:pPr>
        <w:pStyle w:val="consnormal"/>
        <w:spacing w:before="0" w:beforeAutospacing="0" w:after="0" w:afterAutospacing="0"/>
        <w:ind w:firstLine="709"/>
        <w:jc w:val="both"/>
      </w:pPr>
      <w:r>
        <w:t>б) по промышленным предприятиям:</w:t>
      </w:r>
    </w:p>
    <w:p w:rsidR="002B0A04" w:rsidRDefault="002B0A04" w:rsidP="002B0A04">
      <w:pPr>
        <w:pStyle w:val="a3"/>
        <w:ind w:firstLine="709"/>
        <w:jc w:val="both"/>
      </w:pPr>
      <w:r>
        <w:t>увеличение числа созданных рабочих мест, объема средств, выделенных на обучение работников, увеличение численности работников, прошедших профессиональную переподготовку или повышение квалификации.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3.2. 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t>1) обеспечивает участие представителей Профсоюзов и Работодателей в реализации мер, направленных на обеспечение занятости;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 в Островском муниципальном районе;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</w:t>
      </w:r>
      <w:r>
        <w:t>проводит с участием Сторон мониторинг ситуации на рынке труда Островского муниципального района;</w:t>
      </w:r>
    </w:p>
    <w:p w:rsidR="002B0A04" w:rsidRDefault="002B0A04" w:rsidP="002B0A04">
      <w:pPr>
        <w:pStyle w:val="consplusnormal"/>
        <w:ind w:firstLine="709"/>
        <w:jc w:val="both"/>
      </w:pPr>
      <w:r>
        <w:rPr>
          <w:color w:val="000000"/>
        </w:rPr>
        <w:t xml:space="preserve">4) участвуют в реализации </w:t>
      </w:r>
      <w:r>
        <w:t xml:space="preserve">государственной </w:t>
      </w:r>
      <w:hyperlink r:id="rId6" w:anchor="P33" w:history="1">
        <w:r>
          <w:rPr>
            <w:rStyle w:val="a5"/>
          </w:rPr>
          <w:t>программ</w:t>
        </w:r>
      </w:hyperlink>
      <w:r>
        <w:t>ы Костромской области «Содействие занятости населения Костромской области»;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информирует население Островского муниципального района о состоянии и перспективах на рынке труда, трудовых ресурсов и кадрового потенциала района, в том числе путем использования новых информационных технологий.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3.3.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r>
        <w:t>1) способствуют участию работников в управлении организацией;</w:t>
      </w:r>
    </w:p>
    <w:p w:rsidR="002B0A04" w:rsidRDefault="002B0A04" w:rsidP="002B0A04">
      <w:pPr>
        <w:pStyle w:val="a3"/>
        <w:ind w:firstLine="709"/>
        <w:jc w:val="both"/>
      </w:pPr>
      <w:r>
        <w:t>2) оказывают практическую помощь организациям в заключени</w:t>
      </w:r>
      <w:proofErr w:type="gramStart"/>
      <w:r>
        <w:t>и</w:t>
      </w:r>
      <w:proofErr w:type="gramEnd"/>
      <w:r>
        <w:t xml:space="preserve"> коллективных договоров, соглашений и контролируют их выполнение;</w:t>
      </w:r>
    </w:p>
    <w:p w:rsidR="002B0A04" w:rsidRDefault="002B0A04" w:rsidP="002B0A04">
      <w:pPr>
        <w:pStyle w:val="a3"/>
        <w:ind w:firstLine="709"/>
        <w:jc w:val="both"/>
      </w:pPr>
      <w:r>
        <w:t>3) принимают участие в установленном порядке в работе районных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2B0A04" w:rsidRDefault="002B0A04" w:rsidP="002B0A04">
      <w:pPr>
        <w:pStyle w:val="a3"/>
        <w:ind w:firstLine="709"/>
        <w:jc w:val="both"/>
      </w:pPr>
      <w:r>
        <w:t>4) предоставляют бесплатную консультационную и правовую помощь профсоюзным организациям, членам профсоюзов;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5) 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</w:t>
      </w:r>
      <w:r>
        <w:rPr>
          <w:rStyle w:val="a00"/>
          <w:color w:val="000000"/>
        </w:rPr>
        <w:t xml:space="preserve">законодательства </w:t>
      </w:r>
      <w:r>
        <w:t xml:space="preserve">о труде в части занятости, охраны труда, социальной защиты </w:t>
      </w:r>
      <w:r>
        <w:rPr>
          <w:color w:val="000000"/>
        </w:rPr>
        <w:t>инвалидов, беременных женщин, подростков</w:t>
      </w:r>
      <w:r>
        <w:t>,</w:t>
      </w:r>
      <w:r>
        <w:rPr>
          <w:color w:val="000000"/>
        </w:rPr>
        <w:t xml:space="preserve"> принимают меры по защите прав членов профсоюзов;</w:t>
      </w:r>
    </w:p>
    <w:p w:rsidR="002B0A04" w:rsidRDefault="002B0A04" w:rsidP="002B0A04">
      <w:pPr>
        <w:pStyle w:val="a3"/>
        <w:ind w:firstLine="709"/>
        <w:jc w:val="both"/>
      </w:pPr>
      <w:r>
        <w:t xml:space="preserve">6) осуществляют контроль в организациях за необоснованным применением срочных трудовых договоров и гражданско-правовых договоров, подменяющих </w:t>
      </w:r>
      <w:r>
        <w:rPr>
          <w:rStyle w:val="extended-textshort"/>
        </w:rPr>
        <w:t>трудовые отношения;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оказывают поддержку молодым работникам, создают молодежные комиссии и советы молодых работников при профкомах;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направляют в органы местного самоуправления Островского муниципального района предложения в связи с массовым высвобождением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9) 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3.4.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совместно с Профсоюзами предусматривают в коллективных договорах: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возможность предоставления (по договоренности)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2B0A04" w:rsidRDefault="002B0A04" w:rsidP="002B0A04">
      <w:pPr>
        <w:pStyle w:val="a3"/>
        <w:ind w:firstLine="709"/>
        <w:jc w:val="both"/>
      </w:pPr>
      <w:r>
        <w:t>недопущение одновременного увольнения работников - членов одной семьи по сокращению численности или штата;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осуществляют перепрофилирование произво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требованиями рынка, стремятся к наращиванию объемов производства товаров, работ и услуг;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2B0A04" w:rsidRDefault="002B0A04" w:rsidP="002B0A04">
      <w:pPr>
        <w:pStyle w:val="consplusnormal"/>
        <w:ind w:firstLine="709"/>
        <w:jc w:val="both"/>
      </w:pPr>
      <w:r>
        <w:rPr>
          <w:color w:val="000000"/>
        </w:rPr>
        <w:t xml:space="preserve">4) создают дополнительные рабочие места для лиц, требующих особой социальной защиты, – </w:t>
      </w:r>
      <w:r>
        <w:t>инвалидов, молодежи, женщин, лиц предпенсионного и пенсионного возраста;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обеспечивают условия работы молодых работников (молодых рабочих и специалистов), оказывают им поддержку в решении социально-бытовых проблем и в приобретении жилья;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6) 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</w:t>
      </w:r>
      <w:proofErr w:type="gramStart"/>
      <w:r>
        <w:rPr>
          <w:color w:val="000000"/>
        </w:rPr>
        <w:t>обучения, по предоставлению</w:t>
      </w:r>
      <w:proofErr w:type="gramEnd"/>
      <w:r>
        <w:rPr>
          <w:color w:val="000000"/>
        </w:rPr>
        <w:t xml:space="preserve">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содействуют активному участию предприятий в модернизации профессиональных образовательных организаций, уделяя первостепенное внимание подготовке рабочих кадров и специалистов для высокотехнологичных производств;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принимают обязательства по организации внутрифирменного развития работников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на условиях софинансирования содействуют организации рабочих мест под оплачиваемые общественные работы и временное трудоустройство граждан;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совместно с Профсоюзами вырабатывают и реализуют меры поощрения молодежи;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создают или выделяют рабочие места для трудоустройства инвалидов согласно установленной квоте;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12) 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обеспечивают заключение срочных трудовых договоров только в случаях, предусмотренных действующим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17)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18) осуществляют анализ, прогнозирование и учет численности работников, намеченных к увольнению в связи с сокращением численности или штата. </w:t>
      </w:r>
      <w:proofErr w:type="gramStart"/>
      <w:r>
        <w:rPr>
          <w:color w:val="000000"/>
        </w:rPr>
        <w:t>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19) сохраняют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20) содействуют вступлению иностранных работников в профессиональные союзы;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21) обеспечивают по запросу профсоюзные органы, исполнительные органы государственной власти и органы местного самоуправления информацией по социально-трудовым вопросам;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22) сохраняют за работником средний месячный заработок на весь период обучения при направлении на дополнительное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профессионального образования с отрывом от производства при условии, что работника на обучение направляет работодатель;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4. Обязательства Сторон в сфере оплаты труда, доходов и уровня жизни населения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4.1. Совместные обязательства Сторон:</w:t>
      </w:r>
    </w:p>
    <w:p w:rsidR="002B0A04" w:rsidRDefault="002B0A04" w:rsidP="002B0A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ринимают меры по совершенствованию </w:t>
      </w:r>
      <w:proofErr w:type="gramStart"/>
      <w:r>
        <w:t>системы оплаты труда работников бюджетного сектора экономики</w:t>
      </w:r>
      <w:proofErr w:type="gramEnd"/>
      <w:r>
        <w:t xml:space="preserve">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2B0A04" w:rsidRDefault="002B0A04" w:rsidP="002B0A04">
      <w:pPr>
        <w:pStyle w:val="a3"/>
        <w:ind w:firstLine="709"/>
        <w:jc w:val="both"/>
      </w:pPr>
      <w:r>
        <w:t>2) формируют условия для поэтапного приближения минимальной заработной платы не ниже 1,2 величины прожиточного минимума трудоспособного населения, установленной в Костромской области;</w:t>
      </w:r>
    </w:p>
    <w:p w:rsidR="002B0A04" w:rsidRDefault="002B0A04" w:rsidP="002B0A04">
      <w:pPr>
        <w:pStyle w:val="a3"/>
        <w:ind w:firstLine="709"/>
        <w:jc w:val="both"/>
      </w:pPr>
      <w:r>
        <w:t>3) принимают меры по установлению тарифной части заработной платы на уровне не ниже 65% от общего ее размера;</w:t>
      </w:r>
    </w:p>
    <w:p w:rsidR="002B0A04" w:rsidRDefault="002B0A04" w:rsidP="002B0A04">
      <w:pPr>
        <w:pStyle w:val="a3"/>
        <w:ind w:firstLine="709"/>
        <w:jc w:val="both"/>
      </w:pPr>
      <w:r>
        <w:t xml:space="preserve">4) предпринимают меры по доведению средней заработной платы до уровня не </w:t>
      </w:r>
      <w:proofErr w:type="gramStart"/>
      <w:r>
        <w:t>менее трехкратного</w:t>
      </w:r>
      <w:proofErr w:type="gramEnd"/>
      <w:r>
        <w:t xml:space="preserve"> размера прожиточного минимума трудоспособного населения, установленного в </w:t>
      </w:r>
      <w:r>
        <w:rPr>
          <w:color w:val="000000"/>
        </w:rPr>
        <w:t>Костромской области на душу населения;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 xml:space="preserve">5) добиваются сокращения дифференциации по уровню </w:t>
      </w:r>
      <w:proofErr w:type="gramStart"/>
      <w:r>
        <w:rPr>
          <w:color w:val="000000"/>
        </w:rPr>
        <w:t>оплаты труда работников различных отраслей экономики</w:t>
      </w:r>
      <w:proofErr w:type="gramEnd"/>
      <w:r>
        <w:rPr>
          <w:color w:val="000000"/>
        </w:rPr>
        <w:t>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принимают меры по опережению темпов роста доходов населения относительно темпов роста потребительских цен;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принимают меры, направленные на своевременную и в полном объеме выплату заработной платы и ее повышение в соответствии с федеральным и областным законодательством в организациях Костромской области;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принимают меры по установлению з</w:t>
      </w:r>
      <w:r>
        <w:t>аработной платы работников государственных и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10) осуществляют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11)осуществляют регулярный мониторинг численности низкооплачиваемых групп работников в Островском муниципальном </w:t>
      </w:r>
      <w:proofErr w:type="gramStart"/>
      <w:r>
        <w:rPr>
          <w:color w:val="000000"/>
        </w:rPr>
        <w:t>районе</w:t>
      </w:r>
      <w:proofErr w:type="gramEnd"/>
      <w:r>
        <w:rPr>
          <w:color w:val="000000"/>
        </w:rPr>
        <w:t xml:space="preserve"> и определяет меры к снижению их доли;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12)принимают в пределах своей компетенции меры по легализации заработной платы в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4.2. Обязательства Администрации:</w:t>
      </w:r>
    </w:p>
    <w:p w:rsidR="002B0A04" w:rsidRDefault="002B0A04" w:rsidP="002B0A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gramStart"/>
      <w: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 204 «О национальных целях и стратегических задачах развития Российской Федерации на период до   2024 года»;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п</w:t>
      </w:r>
      <w:r>
        <w:t>редусматривает в районном бюджете и рекомендует органам местного самоуправления предусмотреть в бюджетах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государственной социальной политики»;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проводит мониторинг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>4) при проведении в организациях Островского муниципального района забастовок в рамках всероссийских, областных, районных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обеспечивает своевременное финансирование расходов на выплату заработной платы, пособий и социальных гарантий;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 xml:space="preserve">6) 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введением минимальной заработной платы в организациях внебюджетной сферы в размере, установленном в соответствии с подпунктом 2 пункта 4.4</w:t>
      </w:r>
      <w:r>
        <w:t>настоящего Соглашения.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4.3.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организовывают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5) осуществляют общественный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введением минимальной заработной платы в организациях внебюджетной сферы в размере, установленном в </w:t>
      </w:r>
      <w:r>
        <w:t xml:space="preserve">соответствии с подпунктом 2 </w:t>
      </w:r>
      <w:r>
        <w:rPr>
          <w:rStyle w:val="a00"/>
        </w:rPr>
        <w:t xml:space="preserve">пунктом 4.4 настоящего </w:t>
      </w:r>
      <w:r>
        <w:t>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6) 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7)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</w:t>
      </w:r>
      <w:proofErr w:type="gramStart"/>
      <w:r>
        <w:rPr>
          <w:color w:val="000000"/>
        </w:rPr>
        <w:t>нарушения</w:t>
      </w:r>
      <w:proofErr w:type="gramEnd"/>
      <w:r>
        <w:rPr>
          <w:color w:val="000000"/>
        </w:rPr>
        <w:t xml:space="preserve"> трудовых прав граждан.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4.4.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t>1) 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>
        <w:rPr>
          <w:rStyle w:val="a00"/>
          <w:color w:val="000000"/>
        </w:rPr>
        <w:t>прожиточного минимума</w:t>
      </w:r>
      <w:r>
        <w:rPr>
          <w:color w:val="000000"/>
        </w:rPr>
        <w:t xml:space="preserve"> трудоспособного населения Костромской области;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3)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>
        <w:rPr>
          <w:rStyle w:val="a00"/>
          <w:color w:val="000000"/>
        </w:rPr>
        <w:t xml:space="preserve">минимального </w:t>
      </w:r>
      <w:proofErr w:type="gramStart"/>
      <w:r>
        <w:rPr>
          <w:rStyle w:val="a00"/>
          <w:color w:val="000000"/>
        </w:rPr>
        <w:t>размера оплаты труда</w:t>
      </w:r>
      <w:proofErr w:type="gramEnd"/>
      <w:r>
        <w:rPr>
          <w:color w:val="000000"/>
        </w:rPr>
        <w:t>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65%, при условии выполнения норм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>
        <w:rPr>
          <w:rStyle w:val="a00"/>
          <w:color w:val="000000"/>
        </w:rPr>
        <w:t>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  <w:shd w:val="clear" w:color="auto" w:fill="FFFFFF"/>
        </w:rPr>
        <w:t xml:space="preserve">10)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</w:t>
      </w:r>
      <w:proofErr w:type="gramStart"/>
      <w:r>
        <w:rPr>
          <w:color w:val="000000"/>
          <w:shd w:val="clear" w:color="auto" w:fill="FFFFFF"/>
        </w:rPr>
        <w:t>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не допускают случаев выплаты заработной платы «в конвертах»;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совместно с Профсоюзами заключают соглашения, коллективные договоры, предусматривая в них: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порядок индексации заработной платы в связи с ростом потребительских цен;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сроки выплаты заработной платы;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размер денежной компенсации за задержку выплаты заработной платы в соответствии со </w:t>
      </w:r>
      <w:r>
        <w:rPr>
          <w:rStyle w:val="a00"/>
          <w:color w:val="000000"/>
        </w:rPr>
        <w:t>статьей 236</w:t>
      </w:r>
      <w:r>
        <w:rPr>
          <w:color w:val="000000"/>
        </w:rPr>
        <w:t xml:space="preserve"> Трудового кодекса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положение </w:t>
      </w:r>
      <w:proofErr w:type="gramStart"/>
      <w:r>
        <w:rPr>
          <w:color w:val="000000"/>
        </w:rPr>
        <w:t xml:space="preserve">о признании приостановки работы в соответствии с </w:t>
      </w:r>
      <w:r>
        <w:rPr>
          <w:rStyle w:val="a00"/>
          <w:color w:val="000000"/>
        </w:rPr>
        <w:t>Трудовым кодексом</w:t>
      </w:r>
      <w:r>
        <w:rPr>
          <w:color w:val="000000"/>
        </w:rPr>
        <w:t xml:space="preserve"> Российской Федерации в связи с задержкой</w:t>
      </w:r>
      <w:proofErr w:type="gramEnd"/>
      <w:r>
        <w:rPr>
          <w:color w:val="000000"/>
        </w:rPr>
        <w:t xml:space="preserve"> выплаты заработной платы на срок более </w:t>
      </w:r>
      <w:r>
        <w:t>15 дней</w:t>
      </w:r>
      <w:r>
        <w:rPr>
          <w:color w:val="000000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 повышении производительности труда соответствующее повышение заработной платы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2B0A04" w:rsidRDefault="002B0A04" w:rsidP="002B0A04">
      <w:pPr>
        <w:pStyle w:val="a3"/>
        <w:ind w:firstLine="709"/>
        <w:jc w:val="both"/>
      </w:pPr>
      <w: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5. Обязательства Сторон по социальной поддержке населения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5.1. Совместные обязательства Сторон: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Островского муниципального района, сохранение уровня социальных гарантий работающим гражданам, обеспечение здорового образа жизни;</w:t>
      </w:r>
    </w:p>
    <w:p w:rsidR="002B0A04" w:rsidRDefault="002B0A04" w:rsidP="002B0A04">
      <w:pPr>
        <w:pStyle w:val="a3"/>
        <w:ind w:firstLine="709"/>
        <w:jc w:val="both"/>
      </w:pPr>
      <w:r>
        <w:t>2) 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Островского муниципального района.</w:t>
      </w:r>
    </w:p>
    <w:p w:rsidR="002B0A04" w:rsidRDefault="002B0A04" w:rsidP="002B0A04">
      <w:pPr>
        <w:pStyle w:val="a3"/>
        <w:ind w:firstLine="709"/>
        <w:jc w:val="both"/>
      </w:pPr>
      <w:r>
        <w:t xml:space="preserve">Содействуют в организации и проведении </w:t>
      </w:r>
      <w:r>
        <w:rPr>
          <w:color w:val="000000"/>
        </w:rPr>
        <w:t xml:space="preserve">поэтапного внедрения в Островском муниципальном районе Всероссийского физкультурно-спортивного комплекса «Готов к труду и обороне» (ГТО), </w:t>
      </w:r>
      <w:r>
        <w:t>мероприятий по выполнению испытаний (тестов) и нормативов ВФСК ГТО.</w:t>
      </w:r>
    </w:p>
    <w:p w:rsidR="002B0A04" w:rsidRDefault="002B0A04" w:rsidP="002B0A04">
      <w:pPr>
        <w:pStyle w:val="a3"/>
        <w:ind w:firstLine="709"/>
        <w:jc w:val="both"/>
      </w:pPr>
      <w: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4) ежегодно реализовывают мероприятия по организации отдыха, оздоровления и занятости детей и подростков в каникулярное время.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данных мероприятий;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</w:t>
      </w:r>
      <w:r>
        <w:t>содействуют организации и проведению периодических, дополнительных и углубленных медицинских осмотров граждан и реализации мероприятий по противодействию распространения ВИЧ-инфекции среди работников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Островского муниципального района, при наличии потребности населения в предоставляемых ими услугах;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7) расширяют охват работников санаторно-курортным лечением. </w:t>
      </w:r>
      <w:proofErr w:type="gramStart"/>
      <w:r>
        <w:rPr>
          <w:color w:val="000000"/>
        </w:rPr>
        <w:t xml:space="preserve">Эффективно используют средства фонда социального страхования, бюджетные средства, средства организаций и профсоюзов на </w:t>
      </w:r>
      <w:r>
        <w:rPr>
          <w:color w:val="000000"/>
        </w:rPr>
        <w:lastRenderedPageBreak/>
        <w:t>организацию отдыха и лечение работников, членов их семей, отдыха и оздоровления детей в соответствии с действующим законодательством;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обеспечивают долевое финансирование культурно-массовых, спортивных и оздоровительных мероприятий, проводимых в соответствии с планами соответствующих органов местного самоуправления, профсоюзов и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при перепрофилировании объектов социальной сферы, находящихся в собственности Островского муниципального района, Профсоюзов и Работодателей учитывают особенности социально-экономического развития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не допускают снижения установленных показателей оздоровления детей и подростков по сравнению с предыдущим годом;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11) устанавливают долю стоимости путевки в лагеря с дневным пребыванием детей, оплачиваемую родителями (законными представителями) детей за счет собственных средств, не выше 10% от ее полной стоимости для семей, имеющих среднедушевой доход ниже </w:t>
      </w:r>
      <w:r>
        <w:rPr>
          <w:rStyle w:val="a00"/>
          <w:color w:val="000000"/>
        </w:rPr>
        <w:t>величины прожиточного минимума;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14) обеспечивают участие в реализации </w:t>
      </w:r>
      <w:r>
        <w:rPr>
          <w:rStyle w:val="a00"/>
          <w:color w:val="000000"/>
        </w:rPr>
        <w:t xml:space="preserve">подпрограммы </w:t>
      </w:r>
      <w:r>
        <w:rPr>
          <w:color w:val="000000"/>
        </w:rPr>
        <w:t xml:space="preserve">«Развитие профессионального образования в Костромской области» </w:t>
      </w:r>
      <w:r>
        <w:rPr>
          <w:rStyle w:val="a00"/>
          <w:color w:val="000000"/>
        </w:rPr>
        <w:t xml:space="preserve">государственной программы </w:t>
      </w:r>
      <w:r>
        <w:rPr>
          <w:color w:val="000000"/>
        </w:rPr>
        <w:t>«Развитие образования Костромской области на 2014 – 2020 годы»;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16) представляют по запросу Сторон необходимые сведения о выполнении обязательств по </w:t>
      </w:r>
      <w:r>
        <w:rPr>
          <w:rStyle w:val="a00"/>
          <w:color w:val="000000"/>
        </w:rPr>
        <w:t xml:space="preserve">разделу 5 </w:t>
      </w:r>
      <w:r>
        <w:rPr>
          <w:color w:val="000000"/>
        </w:rPr>
        <w:t>«Обязательства Сторон по социальной поддержке населения»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17) 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а) в среднем по Островскому муниципальному району: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увеличение продолжительности жизни населения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увеличение количества и качества мероприятий в области культуры, физической культуры и спорта;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совершенствование диагностики заболеваний в целях обеспечения их выявления на ранней стадии;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б) по промышленным предприятиям: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увеличение объема выделенных организацией средств на медицинское обслуживание.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5.2. 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t>1) в целях улучшения жилищных условий семей, имеющих трех и более детей, организует предоставление земельных участков под строительство жилья, способствует подведению к данным земельным участкам необходимых для жизни коммуникаций;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в рамках установленных законодательством Российской Федерации полномочий принимает меры по недопущению опережающего роста тарифов на жилищно-коммунальные услуги в сравнении с ростом заработной платы;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устанавливает муниципальные стандарты нормативов потребления жилищно-коммунальных услуг.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 формировании проекта районного бюджета на соответствующий финансовый год предусматривает средства: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областного бюджета;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5.3. Обязательства Профсоюзов;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1) осуществляют профсоюзный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подготовки и проведения детского оздоровительного отдыха;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осуществляют контроль: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за реализацией на территории Островского муниципального района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за деятельностью здравниц профсоюзов;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участвуют в финансировании социальных программ организаций в соответствии с коллективным договором;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проводят мониторинг соотношения роста заработной платы и тарифов на жилищно-коммунальные услуги;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проводят культурно-массовые и спортивные мероприятия, участвуют в их финансировании;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5.4.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1) 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2) совместно с Профсоюзами предусматривают в коллективных договорах, соглашениях: </w:t>
      </w:r>
    </w:p>
    <w:p w:rsidR="002B0A04" w:rsidRDefault="002B0A04" w:rsidP="002B0A04">
      <w:pPr>
        <w:pStyle w:val="a3"/>
        <w:shd w:val="clear" w:color="auto" w:fill="FFFFFF"/>
        <w:ind w:firstLine="709"/>
        <w:jc w:val="both"/>
      </w:pPr>
      <w:r>
        <w:rPr>
          <w:color w:val="000000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трех лет);</w:t>
      </w:r>
    </w:p>
    <w:p w:rsidR="002B0A04" w:rsidRDefault="002B0A04" w:rsidP="002B0A04">
      <w:pPr>
        <w:pStyle w:val="a3"/>
        <w:shd w:val="clear" w:color="auto" w:fill="FFFFFF"/>
        <w:ind w:firstLine="709"/>
        <w:jc w:val="both"/>
      </w:pPr>
      <w:proofErr w:type="gramStart"/>
      <w:r>
        <w:rPr>
          <w:color w:val="000000"/>
        </w:rPr>
        <w:t>мероприятия по сохранению объемов услуг, оказываемых культурно-просветительскими и спортивными организациями,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организаций культуры, спорта, туризма, оздоровления и отдыха, находящихся на их балансе;</w:t>
      </w:r>
    </w:p>
    <w:p w:rsidR="002B0A04" w:rsidRDefault="002B0A04" w:rsidP="002B0A04">
      <w:pPr>
        <w:pStyle w:val="a3"/>
        <w:ind w:firstLine="709"/>
        <w:jc w:val="both"/>
      </w:pPr>
      <w: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2B0A04" w:rsidRDefault="002B0A04" w:rsidP="002B0A04">
      <w:pPr>
        <w:pStyle w:val="a3"/>
        <w:ind w:firstLine="709"/>
        <w:jc w:val="both"/>
      </w:pPr>
      <w:r>
        <w:t>3) принимают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 набором медицинских препаратов;</w:t>
      </w:r>
    </w:p>
    <w:p w:rsidR="002B0A04" w:rsidRDefault="002B0A04" w:rsidP="002B0A04">
      <w:pPr>
        <w:pStyle w:val="a3"/>
        <w:ind w:firstLine="709"/>
        <w:jc w:val="both"/>
      </w:pPr>
      <w:r>
        <w:t>4) 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приобретения жилой площади для работников, нуждающихся в улучшении жилищных условий;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финансирования медицинских и оздоровительных организаций, организаций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с учетом финансовых возможностей обеспечивают финансирование социальных программ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осуществляют обязательное пенсионное страхование работников в порядке, установленном федеральными законами;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рассматривают возможность по введению в организациях системы негосударственного пенсионного обеспечения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совместно с Профсоюзами создают в организации комиссию по пенсионным вопросам;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13) принимают меры по предоставлению индивидуальных сведений в Пенсионный фонд Российской Федерации с использованием </w:t>
      </w:r>
      <w:r>
        <w:rPr>
          <w:rStyle w:val="a00"/>
          <w:color w:val="000000"/>
        </w:rPr>
        <w:t>электронно-цифровой подписи</w:t>
      </w:r>
      <w:r>
        <w:rPr>
          <w:color w:val="000000"/>
        </w:rPr>
        <w:t xml:space="preserve"> по телекоммуникационным каналам связи либо на магнитных носителях;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выдают работникам организации копию индивидуальных сведений, представленных в Пенсионный фонд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17)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18)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19) обеспечивают своевременную уплату страховых взносов на обязательное пенсионное страхование;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20)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>
        <w:rPr>
          <w:rStyle w:val="a00"/>
          <w:color w:val="000000"/>
        </w:rPr>
        <w:t>Федеральному закону</w:t>
      </w:r>
      <w:r>
        <w:rPr>
          <w:color w:val="000000"/>
        </w:rPr>
        <w:t xml:space="preserve"> от 30 апреля 2008года № 56-ФЗ «О дополнительных страховых взносах на </w:t>
      </w:r>
      <w:r>
        <w:rPr>
          <w:color w:val="000000"/>
        </w:rPr>
        <w:lastRenderedPageBreak/>
        <w:t>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21)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22) 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23)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6. Обязательства Сторон по охране труда и окружающей среды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6.1. Совместные обязательства Сторон:</w:t>
      </w:r>
    </w:p>
    <w:p w:rsidR="002B0A04" w:rsidRDefault="002B0A04" w:rsidP="002B0A04">
      <w:pPr>
        <w:pStyle w:val="a3"/>
        <w:ind w:firstLine="709"/>
        <w:jc w:val="both"/>
      </w:pPr>
      <w:r>
        <w:t xml:space="preserve">1) содействуют в распространении и продвижении Рекомендаций Международной организации труда 2010 года о ВИЧ/СПИДе в сфере труда(№ 200) и практического опыта Международной организации труда по вопросам ВИЧ/СПИДа на рабочих </w:t>
      </w:r>
      <w:proofErr w:type="gramStart"/>
      <w:r>
        <w:t>местах</w:t>
      </w:r>
      <w:proofErr w:type="gramEnd"/>
      <w:r>
        <w:t xml:space="preserve">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2B0A04" w:rsidRDefault="002B0A04" w:rsidP="002B0A04">
      <w:pPr>
        <w:pStyle w:val="a3"/>
        <w:ind w:firstLine="709"/>
        <w:jc w:val="both"/>
      </w:pPr>
      <w:r>
        <w:t>2) анализируют состояние и причины производственного травматизма и профзаболеваемости, вносят предложения по их предупреждению и профилактике;</w:t>
      </w:r>
    </w:p>
    <w:p w:rsidR="002B0A04" w:rsidRDefault="002B0A04" w:rsidP="002B0A04">
      <w:pPr>
        <w:pStyle w:val="a3"/>
        <w:ind w:firstLine="709"/>
        <w:jc w:val="both"/>
      </w:pPr>
      <w:r>
        <w:t>3) соблюдают требования природоохранного законодательства в организациях на территории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t>4) осуществляют приемку детских оздоровительных лагерей с обязательным участием представителей профобъединений;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обеспечивают реализацию на территории Островского муниципального района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6) обеспечивают соблюдение в организациях расположенных на территории Островского муниципального района </w:t>
      </w:r>
      <w:r>
        <w:rPr>
          <w:rStyle w:val="a00"/>
          <w:color w:val="000000"/>
        </w:rPr>
        <w:t xml:space="preserve">законодательства </w:t>
      </w:r>
      <w:r>
        <w:rPr>
          <w:color w:val="000000"/>
        </w:rPr>
        <w:t xml:space="preserve">об охране труда и окружающей среды и финансирование мероприятий по улучшению условий и охраны труда.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охраны труда и окружающей среды;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с</w:t>
      </w:r>
      <w:r>
        <w:t>одействуют проведению специальной оценки условий труда, в том числе в организациях бюджетной сферы;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осуществляют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проводят дни охраны труда, ежегодный районный конкурс по охране труда,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проводят мониторинг состояния условий и охраны труда в организациях Островского муниципального района всех форм собственности;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11) содействуют обучению и повышению квалификации специалистов по охране труда и специалистов по экологической безопасности;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участвуют в разработке и реализации программ улучшения условий и охраны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принимают участие в расследовании несчастных случаев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15) представляют по запросу Сторон необходимые сведения о выполнении обязательств по </w:t>
      </w:r>
      <w:r>
        <w:rPr>
          <w:rStyle w:val="a00"/>
          <w:color w:val="000000"/>
        </w:rPr>
        <w:t>разделу</w:t>
      </w:r>
      <w:proofErr w:type="gramStart"/>
      <w:r>
        <w:rPr>
          <w:rStyle w:val="a00"/>
          <w:color w:val="000000"/>
        </w:rPr>
        <w:t>6</w:t>
      </w:r>
      <w:proofErr w:type="gramEnd"/>
      <w:r>
        <w:rPr>
          <w:rStyle w:val="a00"/>
          <w:color w:val="000000"/>
        </w:rPr>
        <w:t xml:space="preserve"> </w:t>
      </w:r>
      <w:r>
        <w:rPr>
          <w:color w:val="000000"/>
        </w:rPr>
        <w:t>«Обязательства Сторон по охране труда и окружающей среды»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устанавливают следующие критерии оценки выполнения Сторонами раздела 6 «Обязательства Сторон по охране труда и окружающей среды</w:t>
      </w:r>
      <w:proofErr w:type="gramStart"/>
      <w:r>
        <w:rPr>
          <w:color w:val="000000"/>
        </w:rPr>
        <w:t>»н</w:t>
      </w:r>
      <w:proofErr w:type="gramEnd"/>
      <w:r>
        <w:rPr>
          <w:color w:val="000000"/>
        </w:rPr>
        <w:t>астоящего Соглашения:</w:t>
      </w:r>
    </w:p>
    <w:p w:rsidR="002B0A04" w:rsidRDefault="002B0A04" w:rsidP="002B0A04">
      <w:pPr>
        <w:pStyle w:val="a3"/>
        <w:spacing w:before="0" w:beforeAutospacing="0" w:after="0" w:afterAutospacing="0"/>
        <w:ind w:firstLine="709"/>
        <w:jc w:val="both"/>
      </w:pPr>
      <w:r>
        <w:t>а) снижение уровня производственного травматизма не менее чем на 3%;</w:t>
      </w:r>
    </w:p>
    <w:p w:rsidR="002B0A04" w:rsidRDefault="002B0A04" w:rsidP="002B0A04">
      <w:pPr>
        <w:pStyle w:val="a3"/>
        <w:spacing w:before="0" w:beforeAutospacing="0" w:after="0" w:afterAutospacing="0"/>
        <w:ind w:firstLine="709"/>
        <w:jc w:val="both"/>
      </w:pPr>
      <w:r>
        <w:t>б) снижение удельного веса работников, занятых в условиях, не соответствующих санитарно-гигиеническим нормам, на 4,0%.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6.2. 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</w:t>
      </w:r>
      <w:r>
        <w:t>содействует организации и проведению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t>2) 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t>3) разрабатывает проекты районных нормативных правовых актов в сфере охраны труда и экологической безопасности с участием Сторон;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организует работу межведомственной комиссии по охране труда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обеспечивает разработку и реализацию мероприятий направленных на улучшение условий и охраны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реализует переданные органам местного самоуправления государственные полномочия по решению вопросов в сфере трудовых отношений, особенно в области охраны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в</w:t>
      </w:r>
      <w:r>
        <w:t xml:space="preserve"> установленном порядке принимает участие в совместных проверках по вопросам соблюдения трудовых прав работников, проводимых Профсоюзами;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 xml:space="preserve">10) содействует в проведении в установленном порядке </w:t>
      </w:r>
      <w:proofErr w:type="gramStart"/>
      <w:r>
        <w:rPr>
          <w:color w:val="000000"/>
        </w:rPr>
        <w:t>обучения по охране</w:t>
      </w:r>
      <w:proofErr w:type="gramEnd"/>
      <w:r>
        <w:rPr>
          <w:color w:val="000000"/>
        </w:rPr>
        <w:t xml:space="preserve">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обеспечивает сбор и обработку информации о состоянии условий и охраны труда у работодателей, осуществляющих деятельность на территории Островского муниципального района.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6.3.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r>
        <w:t>1) 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t>2) участвуют в работе комиссий по специальной оценке условий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3) обеспечивают независимую экспертизу условий труда и обеспечения безопасности работников, а также </w:t>
      </w:r>
      <w:r>
        <w:t>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t xml:space="preserve">4) обеспечивают участие своих представителей в составе координационных советов по охране труда, комиссий по проверке знаний в организациях, осуществляющих </w:t>
      </w:r>
      <w:proofErr w:type="gramStart"/>
      <w:r>
        <w:t>обучение по охране</w:t>
      </w:r>
      <w:proofErr w:type="gramEnd"/>
      <w:r>
        <w:t xml:space="preserve"> труда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анализируют состояние и причины производственного травматизма и разрабатывают предложения по его профилактике;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6) участвуют в информационном обеспечении работников по вопросам охраны труда. </w:t>
      </w:r>
      <w:proofErr w:type="gramStart"/>
      <w:r>
        <w:rPr>
          <w:color w:val="000000"/>
        </w:rPr>
        <w:t>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инициируют в соответствии с действующим законодательством создание комитетов (комиссий) по охране труда в организациях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</w:t>
      </w:r>
      <w:r>
        <w:t>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9) осуществляют общественный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</w:t>
      </w:r>
      <w:r>
        <w:t>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информируют соответствующие органы органов местного самоуправления,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13) оказывают содействие в проведении конкурсов по охране труда среди организаций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6.4.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t>1) 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</w:t>
      </w:r>
      <w:r>
        <w:t>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с учетом финансовых возможностей предусматривают в коллективных договорах, соглашениях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</w:t>
      </w:r>
      <w:r>
        <w:t>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12) проводят специальную оценку условий труда в соответствии с действующим законодательством.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Включают представителей профсоюзных организаций в состав комиссии по проведению специальной оценки условий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14) соблюдают требования промышленной безопасности при эксплуатации опасных производственных объектов, не допускают загрязнения территорий, обеспечивают санитарно-эпидемиологическое благополучие населения в районе производственного объекта;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>
        <w:rPr>
          <w:rStyle w:val="a00"/>
          <w:color w:val="000000"/>
        </w:rPr>
        <w:t>трудового законодательства</w:t>
      </w:r>
      <w:r>
        <w:rPr>
          <w:color w:val="000000"/>
        </w:rPr>
        <w:t xml:space="preserve"> и нормативных актов по охране труда и экологической безопасности;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2B0A04" w:rsidRDefault="002B0A04" w:rsidP="002B0A04">
      <w:pPr>
        <w:pStyle w:val="a3"/>
        <w:ind w:firstLine="709"/>
        <w:jc w:val="both"/>
      </w:pPr>
      <w:r>
        <w:t>18) 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20) 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21) создают </w:t>
      </w:r>
      <w: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22)разрабатывают и внедряют мероприятия по оздоровлению экологической обстановки в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24) оборудуют санитарно-бытовые помещения, помещения для приема пищи и оказания медицинской помощи;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25) обеспечивают предоставление работникам гарантий и льгот в области охраны и улучшения условий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26) совместно с Профсоюзами: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проводят совместные проверки по вопросам соблюдения в организациях </w:t>
      </w:r>
      <w:r>
        <w:rPr>
          <w:rStyle w:val="a00"/>
          <w:color w:val="000000"/>
        </w:rPr>
        <w:t>законодательства</w:t>
      </w:r>
      <w:r>
        <w:rPr>
          <w:color w:val="000000"/>
        </w:rPr>
        <w:t xml:space="preserve"> в области охраны труда;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27) направляют на </w:t>
      </w:r>
      <w:proofErr w:type="gramStart"/>
      <w:r>
        <w:rPr>
          <w:color w:val="000000"/>
        </w:rPr>
        <w:t>обучение по охране</w:t>
      </w:r>
      <w:proofErr w:type="gramEnd"/>
      <w:r>
        <w:rPr>
          <w:color w:val="000000"/>
        </w:rPr>
        <w:t xml:space="preserve">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7. Обязательства Сторон в области молодежной политики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7.1. Совместные обязательства Сторон:</w:t>
      </w:r>
    </w:p>
    <w:p w:rsidR="002B0A04" w:rsidRDefault="002B0A04" w:rsidP="002B0A04">
      <w:pPr>
        <w:pStyle w:val="a3"/>
        <w:ind w:firstLine="709"/>
        <w:jc w:val="both"/>
      </w:pPr>
      <w:r>
        <w:t>1) способствуют созданию молодежных советов в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осуществляют согласованную политику по вопросам социально-экономической поддержки молодежи;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реализовывают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взаимодействуют с общественными молодежными организациями, обобщают и распространяют положительный опыт работы с молодежью в организациях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способствуют увеличению представительства молодежи в органах местного самоуправления, в органах объединений профсоюзов и работодателей;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организовывают профориентационные экскурсии в организациях различных форм собственности с целью информированности учащихся выпускных классов при выборе профессии;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11)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</w:t>
      </w:r>
      <w:r>
        <w:rPr>
          <w:color w:val="000000"/>
        </w:rPr>
        <w:lastRenderedPageBreak/>
        <w:t>мероприятиях, проводят областные олимпиады, соревнования, туристические слеты, фестивали, смотры-конкурсы, конференции, форумы и др.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7.2. 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1) создает условия для занятости молодежи, совершенствует и развивает систему профессиональной ориентации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обучающихся в общеобразовательных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7.3.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2) проводят </w:t>
      </w:r>
      <w:proofErr w:type="gramStart"/>
      <w:r>
        <w:rPr>
          <w:color w:val="000000"/>
        </w:rPr>
        <w:t>обучение молодого профсоюзного актива по вопросам</w:t>
      </w:r>
      <w:proofErr w:type="gramEnd"/>
      <w:r>
        <w:rPr>
          <w:color w:val="000000"/>
        </w:rPr>
        <w:t xml:space="preserve"> </w:t>
      </w:r>
      <w:r>
        <w:rPr>
          <w:rStyle w:val="a00"/>
          <w:color w:val="000000"/>
        </w:rPr>
        <w:t>трудового законодательства</w:t>
      </w:r>
      <w:r>
        <w:rPr>
          <w:color w:val="000000"/>
        </w:rPr>
        <w:t>, социального партнерства и других социально- экономических вопросов;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7.4.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проводят</w:t>
      </w:r>
      <w:proofErr w:type="gramStart"/>
      <w:r>
        <w:rPr>
          <w:color w:val="000000"/>
        </w:rPr>
        <w:t>«Д</w:t>
      </w:r>
      <w:proofErr w:type="gramEnd"/>
      <w:r>
        <w:rPr>
          <w:color w:val="000000"/>
        </w:rPr>
        <w:t>ни открытых дверей», профориентационные экскурсии в организациях с целью ознакомления с профессиями, востребованными на рынке труда;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7)совместно с Профсоюзами предусматривают возможность внесения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возможности предоставления ежемесячной компенсации затрат на аренду жилья молодым работникам, не имеющим собственного жилья;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премирования или увеличения заработной платы при получении образования без отрыва от производства;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единовременной выплаты на хозяйственно-бытовые нужды;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частичной оплаты проезда к месту работы и обратно;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8. Обязательства Сторон по развитию социального партнерства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rStyle w:val="a6"/>
          <w:b w:val="0"/>
          <w:bCs w:val="0"/>
          <w:color w:val="000000"/>
          <w:sz w:val="24"/>
          <w:szCs w:val="24"/>
        </w:rPr>
        <w:t>8.1. Совместные обязательства Сторон:</w:t>
      </w:r>
    </w:p>
    <w:p w:rsidR="002B0A04" w:rsidRDefault="002B0A04" w:rsidP="002B0A04">
      <w:pPr>
        <w:pStyle w:val="a3"/>
        <w:ind w:firstLine="709"/>
        <w:jc w:val="both"/>
      </w:pPr>
      <w:r>
        <w:t>1) 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соглашений;</w:t>
      </w:r>
    </w:p>
    <w:p w:rsidR="002B0A04" w:rsidRDefault="002B0A04" w:rsidP="002B0A04">
      <w:pPr>
        <w:pStyle w:val="a3"/>
        <w:ind w:firstLine="709"/>
        <w:jc w:val="both"/>
      </w:pPr>
      <w:r>
        <w:t>2) 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содействуют заключению территориальных соглашений по регулированию социально-трудовых отношений в муниципальных районах, городских округах Костромской области, отраслевых (областных и муниципальных) соглашений;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4) принимают меры по расширению числа участников настоящего </w:t>
      </w:r>
      <w:r>
        <w:t>Соглашения,</w:t>
      </w:r>
      <w:r>
        <w:rPr>
          <w:color w:val="000000"/>
        </w:rPr>
        <w:t xml:space="preserve"> регулярно рассматривают ход выполнения принятых обязательств настоящего Соглашения членами объединений работодателей. О </w:t>
      </w:r>
      <w:proofErr w:type="gramStart"/>
      <w:r>
        <w:rPr>
          <w:color w:val="000000"/>
        </w:rPr>
        <w:t>предпринимаемых мерах</w:t>
      </w:r>
      <w:proofErr w:type="gramEnd"/>
      <w:r>
        <w:rPr>
          <w:color w:val="000000"/>
        </w:rPr>
        <w:t xml:space="preserve"> информируют Стороны;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5) обеспечивают укрепление </w:t>
      </w:r>
      <w:r>
        <w:t>профсоюзов</w:t>
      </w:r>
      <w:r>
        <w:rPr>
          <w:color w:val="000000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содействуют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взаимно обеспечивают представителям Сторон возможность участия в рассмотрении проблем, не включенных в настоящее Соглашение, но представляющих взаимный интерес;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информируют Стороны о принимаемых решениях по вопросам социально-трудовых отношений и связанных с ними экономических отношений, не включенных в настоящее Соглашение;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10) обеспечивают участие трехсторонней комиссии Островского муниципального района по регулированию социально-трудовых отношений в рассмотрении нормативных правовых актов в сфере труда, программ социально-экономического развития;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11)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12) проводят согласованную политику по вовлечению более широкого круга </w:t>
      </w:r>
      <w:r>
        <w:t xml:space="preserve">работодателей </w:t>
      </w:r>
      <w:r>
        <w:rPr>
          <w:color w:val="000000"/>
        </w:rPr>
        <w:t>в переговорные процессы по заключению коллективных договоров, соглашений о социальном партнерстве в сфере труда между сторонами, созданию профсоюзных организаций в организациях независимо от их организационно-правовой формы и формы собственности;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13) содействуют развитию практики коллективно-договорного регулирования трудовых отношений в организациях малого бизнеса;</w:t>
      </w:r>
    </w:p>
    <w:p w:rsidR="002B0A04" w:rsidRDefault="002B0A04" w:rsidP="002B0A04">
      <w:pPr>
        <w:pStyle w:val="a3"/>
        <w:ind w:firstLine="709"/>
        <w:jc w:val="both"/>
      </w:pPr>
      <w:r>
        <w:t>14</w:t>
      </w:r>
      <w:r>
        <w:rPr>
          <w:color w:val="000000"/>
        </w:rPr>
        <w:t xml:space="preserve">) в рамках имеющихся полномочий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соглашения и коллективных договоров;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15)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16) проводят «круглые столы», рабочие встречи по вопросам социального партнерства;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17) обеспечивают регулярное освещение в средствах массовой информации материалов, посвященных развитию социального партнерства, ходу выполнения настоящего Соглашения, деятельности районной трехсторонней комиссии по регулированию социально-трудовых отношений, практике урегулирования коллективных трудовых споров;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18) представляют по запросу Сторон необходимые сведения о выполнении обязательств по </w:t>
      </w:r>
      <w:r>
        <w:rPr>
          <w:rStyle w:val="a00"/>
          <w:color w:val="000000"/>
        </w:rPr>
        <w:t xml:space="preserve">разделу 8 </w:t>
      </w:r>
      <w:r>
        <w:rPr>
          <w:color w:val="000000"/>
        </w:rPr>
        <w:t>«Обязательства Сторон по развитию социального партнерства» настоящего Соглашения;</w:t>
      </w:r>
    </w:p>
    <w:p w:rsidR="002B0A04" w:rsidRDefault="002B0A04" w:rsidP="002B0A04">
      <w:pPr>
        <w:pStyle w:val="a3"/>
        <w:ind w:firstLine="709"/>
        <w:jc w:val="both"/>
      </w:pPr>
      <w:r>
        <w:t xml:space="preserve">19) информируют работодателей Островского муниципального района о наличии настоящего Соглашения, содействуют расширению числа участников настоящего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</w:t>
      </w:r>
      <w:proofErr w:type="gramStart"/>
      <w:r>
        <w:t>О предпринимаемых мерах информируют Стороны;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20) устанавливают следующие критерии оценки выполнения Сторонами раздела 8 «Обязательства Сторон по развитию социального партнерства» настоящего Соглашения: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рост количества коллективных договоров, действующих в организациях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наличие организаций, присоединившихся к районному соглашению;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21) осуществляют </w:t>
      </w:r>
      <w:r>
        <w:rPr>
          <w:color w:val="000000"/>
          <w:spacing w:val="2"/>
          <w:shd w:val="clear" w:color="auto" w:fill="FFFFFF"/>
        </w:rPr>
        <w:t xml:space="preserve">информирование населения Островского муниципального района посредством средств массовой информации, в том числе через официальные сайты, </w:t>
      </w:r>
      <w:r>
        <w:rPr>
          <w:spacing w:val="2"/>
          <w:shd w:val="clear" w:color="auto" w:fill="FFFFFF"/>
        </w:rPr>
        <w:t>сторон социального партнерства</w:t>
      </w:r>
      <w:r>
        <w:rPr>
          <w:color w:val="000000"/>
          <w:spacing w:val="2"/>
          <w:shd w:val="clear" w:color="auto" w:fill="FFFFFF"/>
        </w:rPr>
        <w:t xml:space="preserve"> о ходе выполнения Сторонами настоящего Соглашения.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8.2. Обязательства Администрации: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обеспечивает освещение выполнения настоящего Соглашения в электронных средствах массовой информации представителям Профсоюзов и Работодателей на безвозмездной основе в средствах массовой информации, учредителем которых является Администрация;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 xml:space="preserve">2) обеспечивает представление в трехстороннюю комиссию Островского муниципального района по регулированию социально-трудовых отношений и представителям Сторон проектов законодательных </w:t>
      </w:r>
      <w:r>
        <w:rPr>
          <w:color w:val="000000"/>
        </w:rPr>
        <w:lastRenderedPageBreak/>
        <w:t>и иных нормативных правовых актов, программ социально-экономического развития разработанных по вопросам социально-трудовых отношений и связанных с ними экономических отношений;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обеспечивает в установленном порядке уведомительную регистрацию коллективных договоров организаций, соглашений. Осуществляет проверки выполнения рекомендаций и замечаний по содержанию договоров и территориальных соглашений;</w:t>
      </w:r>
    </w:p>
    <w:p w:rsidR="002B0A04" w:rsidRDefault="002B0A04" w:rsidP="002B0A04">
      <w:pPr>
        <w:pStyle w:val="a3"/>
        <w:ind w:firstLine="709"/>
        <w:jc w:val="both"/>
      </w:pPr>
      <w:r>
        <w:t>5) способствует росту членства в действующих объединениях работодателей;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рекомендует органам местного самоуправления Островского муниципального района: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заключать в соответствии с действующим законодательством территориальные соглашения;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при заключении территориальных соглашений на 2019 – 2021 годы не снижать уровень прав, гарантий и компенсаций работникам, установленный предыдущими территориальными соглашениями;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устанавливать гарантии, компенсации и меры социальной поддержки работников муниципальных организаций, финансируемых из местного бюджета, не ниже уровня, установленного законодательством и настоящим Соглашением для работников государственных организаций, финансируемых из областного бюджета.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8.3. Обязательства Профсоюзов: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2) инициируют заключение коллективных договоров и территориальных соглашений. Содействуют подготовке и проведению коллективно-договорной кампании,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коллективных договоров, соглашений;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проводят общественную экспертизу проектов коллективных договоров;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4) организовывают работу координационных советов профсоюзов по заключению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выполнением территориальных трехсторонних соглашений;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не выступают организаторами забастовок по обязательствам, включенным в настоящее Соглашение, трехстороннее соглашение, заключенное в Островском муниципальном районе, коллективные договоры организаций при условии их выполнения Сторонами;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9) организовывают работу территориальных координационных советов профсоюзов в Островском муниципальном районе по заключению территориальных соглашений;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10) 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12) проводят </w:t>
      </w:r>
      <w:proofErr w:type="gramStart"/>
      <w:r>
        <w:rPr>
          <w:color w:val="000000"/>
        </w:rPr>
        <w:t>обучение профсоюзного актива по вопросам</w:t>
      </w:r>
      <w:proofErr w:type="gramEnd"/>
      <w:r>
        <w:rPr>
          <w:color w:val="000000"/>
        </w:rPr>
        <w:t xml:space="preserve"> правового регулирования трудовых отношений, социального партнерства, обеспечения прав работников.</w:t>
      </w:r>
    </w:p>
    <w:p w:rsidR="002B0A04" w:rsidRDefault="002B0A04" w:rsidP="002B0A04">
      <w:pPr>
        <w:pStyle w:val="a3"/>
        <w:ind w:firstLine="709"/>
        <w:jc w:val="both"/>
      </w:pPr>
      <w:r>
        <w:rPr>
          <w:rStyle w:val="a6"/>
          <w:color w:val="000000"/>
        </w:rPr>
        <w:t>8.4. Обязательства Работодателей:</w:t>
      </w:r>
    </w:p>
    <w:p w:rsidR="002B0A04" w:rsidRDefault="002B0A04" w:rsidP="002B0A04">
      <w:pPr>
        <w:pStyle w:val="a3"/>
        <w:ind w:firstLine="709"/>
        <w:jc w:val="both"/>
      </w:pPr>
      <w:r>
        <w:t>1) 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2B0A04" w:rsidRDefault="002B0A04" w:rsidP="002B0A04">
      <w:pPr>
        <w:pStyle w:val="a3"/>
        <w:ind w:firstLine="709"/>
        <w:jc w:val="both"/>
      </w:pPr>
      <w:r>
        <w:t>2) 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меры;</w:t>
      </w:r>
    </w:p>
    <w:p w:rsidR="002B0A04" w:rsidRDefault="002B0A04" w:rsidP="002B0A04">
      <w:pPr>
        <w:pStyle w:val="a3"/>
        <w:ind w:firstLine="709"/>
        <w:jc w:val="both"/>
      </w:pPr>
      <w:r>
        <w:t xml:space="preserve">3) предусматривают в коллективных договорах: </w:t>
      </w:r>
    </w:p>
    <w:p w:rsidR="002B0A04" w:rsidRDefault="002B0A04" w:rsidP="002B0A04">
      <w:pPr>
        <w:pStyle w:val="a3"/>
        <w:ind w:firstLine="709"/>
        <w:jc w:val="both"/>
      </w:pPr>
      <w:r>
        <w:t xml:space="preserve">возможность </w:t>
      </w:r>
      <w:proofErr w:type="gramStart"/>
      <w:r>
        <w:t>оплаты труда членов выборных органов первичной профсоюзной организации</w:t>
      </w:r>
      <w:proofErr w:type="gramEnd"/>
      <w:r>
        <w:t xml:space="preserve"> 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4) принимают меры по созданию объединений работодателей, оказывают помощь их деятельности;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5)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6)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задолженности по перечислению профсоюзных взносов, ликвидировать имеющуюся задолженность за предыдущие годы;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7)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8)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 xml:space="preserve">9) 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</w:t>
      </w:r>
      <w:proofErr w:type="gramStart"/>
      <w:r>
        <w:rPr>
          <w:color w:val="000000"/>
        </w:rPr>
        <w:t>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  <w:proofErr w:type="gramEnd"/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10) 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11) совместно с Профсоюзами: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2B0A04" w:rsidRDefault="002B0A04" w:rsidP="002B0A04">
      <w:pPr>
        <w:pStyle w:val="a3"/>
        <w:ind w:firstLine="709"/>
        <w:jc w:val="both"/>
      </w:pPr>
      <w:proofErr w:type="gramStart"/>
      <w:r>
        <w:rPr>
          <w:color w:val="000000"/>
        </w:rPr>
        <w:t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</w:t>
      </w:r>
      <w:proofErr w:type="gramEnd"/>
      <w:r>
        <w:rPr>
          <w:color w:val="000000"/>
        </w:rPr>
        <w:t xml:space="preserve"> выполнения ими общественных обязанностей с сохранением среднего заработка;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создают в каждой организации на паритетной основе комиссию по трудовым спорам и обеспечивают ее работу.</w:t>
      </w:r>
    </w:p>
    <w:p w:rsidR="002B0A04" w:rsidRDefault="002B0A04" w:rsidP="002B0A04">
      <w:pPr>
        <w:pStyle w:val="1"/>
        <w:spacing w:before="0"/>
        <w:jc w:val="both"/>
      </w:pPr>
      <w:r>
        <w:rPr>
          <w:color w:val="000000"/>
          <w:sz w:val="24"/>
          <w:szCs w:val="24"/>
        </w:rPr>
        <w:t>Раздел 9. Действие Соглашения, порядок реализации,</w:t>
      </w:r>
    </w:p>
    <w:p w:rsidR="002B0A04" w:rsidRDefault="002B0A04" w:rsidP="002B0A04">
      <w:pPr>
        <w:pStyle w:val="1"/>
        <w:spacing w:before="0"/>
        <w:ind w:firstLine="709"/>
        <w:jc w:val="both"/>
      </w:pPr>
      <w:r>
        <w:rPr>
          <w:color w:val="000000"/>
          <w:sz w:val="24"/>
          <w:szCs w:val="24"/>
        </w:rPr>
        <w:t>контроль и ответственность Сторон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9.1. Настоящее Соглашение вступает в силу через 10 дней после официального опубликования, распространяет свое действие на правоотношения, возникшие с 1 января 2019 года, и действует до 31 декабря 2021 года.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9.2. </w:t>
      </w:r>
      <w:r>
        <w:t>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настоящего Соглашения от их имени на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2B0A04" w:rsidRDefault="002B0A04" w:rsidP="002B0A04">
      <w:pPr>
        <w:pStyle w:val="a3"/>
        <w:ind w:firstLine="709"/>
        <w:jc w:val="both"/>
      </w:pPr>
      <w:r>
        <w:t>9.3. Обязательства настоящего Соглашения, финансируемые из местного бюджета, ежегодно уточняются при подготовке проекта районного бюджета на очередной финансовый год, а также при внесении в него изменений и дополнений.</w:t>
      </w:r>
    </w:p>
    <w:p w:rsidR="002B0A04" w:rsidRDefault="002B0A04" w:rsidP="002B0A04">
      <w:pPr>
        <w:pStyle w:val="a3"/>
        <w:ind w:firstLine="709"/>
        <w:jc w:val="both"/>
      </w:pPr>
      <w:r>
        <w:t>9.4. Изменения и дополнения в настоящее Соглашение в период срока его действия вносятся по взаимному согласию Сторон после рассмотрения их на заседании районной трехсторонней комиссии по регулированию социально-трудовых отношений.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9.5. Настоящее Соглашение открыто для присоединения к нему работодателей и профсоюзных организаций, не участвующих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настоящего Соглашения и заявивших свое согласие на присоединение к нему.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Настоящее Соглашение считается распространенным на данного работодателя с момента принятия соответствующего решения районной трехсторонней комиссии по регулированию социально-трудовых отношений на основании заявления работодателя, поданного в администрацию Островского муниципального района.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9.6. </w:t>
      </w:r>
      <w:proofErr w:type="gramStart"/>
      <w:r>
        <w:rPr>
          <w:color w:val="000000"/>
        </w:rPr>
        <w:t>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районную трехстороннюю комиссию по регулированию социально-трудовых отношений администрации Островского муниципального района с письменным мотивированным предложением о</w:t>
      </w:r>
      <w:proofErr w:type="gramEnd"/>
      <w:r>
        <w:rPr>
          <w:color w:val="000000"/>
        </w:rPr>
        <w:t xml:space="preserve"> временном </w:t>
      </w:r>
      <w:proofErr w:type="gramStart"/>
      <w:r>
        <w:rPr>
          <w:color w:val="000000"/>
        </w:rPr>
        <w:t>приостановлении</w:t>
      </w:r>
      <w:proofErr w:type="gramEnd"/>
      <w:r>
        <w:rPr>
          <w:color w:val="000000"/>
        </w:rPr>
        <w:t xml:space="preserve"> действия отдельных положений настоящего Соглашения в отношении данного работодателя.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Трехсторонняя комиссия Островского муниципального района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9.7. 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Соглашения, а также решение вопросов, возникающих в ходе его реализации, осуществляется Сторонами и трехсторонней комиссией Островского муниципального района по регулированию социально-трудовых отношений.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9.8.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9.9. 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9.10. Стороны обязуются: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предоставлять возможность Сторонам участвовать в рассмотрении на всех уровнях вопросов как содержащихся в настоящем Соглашении, так и других, представляющих взаимный интерес;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2) систематически обмениваться информацией и сообщать населению Островского муниципального района о ходе реализации настоящего Соглашения через средства массовой информации;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3) рассматривать ход исполнения настоящего Соглашения по итогам полугодия и года на заседаниях районной трехсторонней комиссии по регулированию социально-трудовых отношений.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9.11. Стороны в 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местного самоуправления Островского муниципального района обращение к работодателям, не участвовавшим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настоящего Соглашения, о предложении присоединиться к нему.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9.12. Администрация обязуется в</w:t>
      </w:r>
      <w:r>
        <w:t xml:space="preserve"> месячный срок после подписания настоящего Соглашения опубликовать через источник официального </w:t>
      </w:r>
      <w:proofErr w:type="gramStart"/>
      <w:r>
        <w:t>опубликования нормативных правовых актов органов местного самоуправления Островского муниципального района</w:t>
      </w:r>
      <w:proofErr w:type="gramEnd"/>
      <w:r>
        <w:t xml:space="preserve"> полный текст настоящего Соглашения, а также обеспечить текстом настоящего Соглашения органы местного самоуправления сельских поселений.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9.13. Профсоюзы обязуются: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1) обеспечить текстом настоящего Соглашения профсоюзные организации всех отраслей, а также координационные советы профсоюзов Островского муниципального района;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lastRenderedPageBreak/>
        <w:t>2) продолжить практику инициирования и проведения рабочих встреч руководителей Профсоюзов и органов местного самоуправления Островского муниципального района по вопросам регулирования социально-трудовых отношений.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9.14. Работодатели обязуются обеспечить руководителей организаций, входящих в объединения работодателей, текстом настоящего Соглашения.</w:t>
      </w:r>
    </w:p>
    <w:p w:rsidR="002B0A04" w:rsidRDefault="002B0A04" w:rsidP="002B0A04">
      <w:pPr>
        <w:pStyle w:val="a3"/>
        <w:ind w:firstLine="709"/>
        <w:jc w:val="both"/>
      </w:pPr>
      <w:r>
        <w:rPr>
          <w:color w:val="000000"/>
        </w:rPr>
        <w:t>9.15. Настоящее Соглашение составлено в трех экземплярах, имеющих одинаковую юридическую силу, по одному для каждой из Сторон.</w:t>
      </w:r>
    </w:p>
    <w:p w:rsidR="002B0A04" w:rsidRDefault="002B0A04" w:rsidP="002B0A04">
      <w:pPr>
        <w:pStyle w:val="a3"/>
        <w:jc w:val="both"/>
      </w:pPr>
      <w:r>
        <w:rPr>
          <w:rStyle w:val="a4"/>
          <w:color w:val="000000"/>
        </w:rPr>
        <w:t>Раздел 10.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1"/>
        <w:gridCol w:w="2385"/>
        <w:gridCol w:w="2092"/>
      </w:tblGrid>
      <w:tr w:rsidR="002B0A04" w:rsidTr="002B0A04">
        <w:trPr>
          <w:trHeight w:val="597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</w:pPr>
            <w:r>
              <w:t xml:space="preserve">Глава Островского муниципального района                                 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t>_______________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t>Г.А. Полякова</w:t>
            </w: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  <w:r>
              <w:t>« 24 » мая 2019 год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</w:tr>
      <w:tr w:rsidR="002B0A04" w:rsidTr="002B0A04">
        <w:trPr>
          <w:trHeight w:val="2155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</w:pPr>
            <w:r>
              <w:rPr>
                <w:color w:val="000000"/>
              </w:rPr>
              <w:t>От стороны профсоюзов:</w:t>
            </w:r>
          </w:p>
          <w:p w:rsidR="002B0A04" w:rsidRDefault="002B0A04">
            <w:pPr>
              <w:pStyle w:val="a3"/>
            </w:pPr>
            <w:r>
              <w:rPr>
                <w:color w:val="000000"/>
              </w:rPr>
              <w:t>Координатор стороны профсоюзов в трехсторонней комиссии по регулированию социально-трудовых отношений в Островском муниципальном районе.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t>_______________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t>С.В. Павлова</w:t>
            </w: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  <w:r>
              <w:t>« 24 » мая 2019 год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consnormal"/>
              <w:spacing w:before="0" w:beforeAutospacing="0" w:after="0" w:afterAutospacing="0"/>
              <w:jc w:val="both"/>
            </w:pPr>
            <w:r>
              <w:t>От стороны работодателей:</w:t>
            </w:r>
          </w:p>
          <w:p w:rsidR="002B0A04" w:rsidRDefault="002B0A04">
            <w:pPr>
              <w:pStyle w:val="consnormal"/>
              <w:spacing w:before="0" w:beforeAutospacing="0" w:after="0" w:afterAutospacing="0"/>
              <w:jc w:val="both"/>
            </w:pPr>
            <w:r>
              <w:t xml:space="preserve">Координатор стороны работодателей трехсторонней комиссии по регулированию социально-трудовых отношений в Островском муниципальном районе. 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t>_______________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Г.Р.Смирнова</w:t>
            </w:r>
          </w:p>
        </w:tc>
      </w:tr>
      <w:tr w:rsidR="002B0A04" w:rsidTr="002B0A04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pStyle w:val="consnormal"/>
              <w:spacing w:before="0" w:beforeAutospacing="0" w:after="0" w:afterAutospacing="0"/>
              <w:jc w:val="both"/>
            </w:pPr>
            <w:r>
              <w:t>« 24» мая 2019 год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04" w:rsidRDefault="002B0A04">
            <w:pPr>
              <w:rPr>
                <w:sz w:val="24"/>
                <w:szCs w:val="24"/>
              </w:rPr>
            </w:pPr>
          </w:p>
        </w:tc>
      </w:tr>
    </w:tbl>
    <w:p w:rsidR="002B0A04" w:rsidRDefault="002B0A04" w:rsidP="002B0A04">
      <w:pPr>
        <w:pStyle w:val="a3"/>
        <w:jc w:val="both"/>
      </w:pPr>
      <w:r>
        <w:t> </w:t>
      </w:r>
    </w:p>
    <w:p w:rsidR="00BB537D" w:rsidRPr="00E82B8E" w:rsidRDefault="00BB537D" w:rsidP="00E82B8E"/>
    <w:sectPr w:rsidR="00BB537D" w:rsidRPr="00E82B8E" w:rsidSect="00B745CE">
      <w:pgSz w:w="11906" w:h="16838"/>
      <w:pgMar w:top="720" w:right="244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311"/>
    <w:multiLevelType w:val="multilevel"/>
    <w:tmpl w:val="F66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615AF"/>
    <w:multiLevelType w:val="multilevel"/>
    <w:tmpl w:val="F4F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261B9"/>
    <w:multiLevelType w:val="multilevel"/>
    <w:tmpl w:val="6FD4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A25F5"/>
    <w:multiLevelType w:val="multilevel"/>
    <w:tmpl w:val="B42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23AEE"/>
    <w:multiLevelType w:val="multilevel"/>
    <w:tmpl w:val="095A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869B5"/>
    <w:multiLevelType w:val="multilevel"/>
    <w:tmpl w:val="1ED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7C2B"/>
    <w:multiLevelType w:val="multilevel"/>
    <w:tmpl w:val="836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86CC4"/>
    <w:rsid w:val="00047B41"/>
    <w:rsid w:val="001C6796"/>
    <w:rsid w:val="002B0A04"/>
    <w:rsid w:val="00591C45"/>
    <w:rsid w:val="00676899"/>
    <w:rsid w:val="007E2085"/>
    <w:rsid w:val="008116F0"/>
    <w:rsid w:val="009F1C81"/>
    <w:rsid w:val="00A33A2B"/>
    <w:rsid w:val="00A9015A"/>
    <w:rsid w:val="00B745CE"/>
    <w:rsid w:val="00BB537D"/>
    <w:rsid w:val="00C43085"/>
    <w:rsid w:val="00D86CC4"/>
    <w:rsid w:val="00E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D"/>
  </w:style>
  <w:style w:type="paragraph" w:styleId="1">
    <w:name w:val="heading 1"/>
    <w:basedOn w:val="a"/>
    <w:next w:val="a"/>
    <w:link w:val="10"/>
    <w:uiPriority w:val="9"/>
    <w:qFormat/>
    <w:rsid w:val="002B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CC4"/>
    <w:rPr>
      <w:b/>
      <w:bCs/>
    </w:rPr>
  </w:style>
  <w:style w:type="paragraph" w:customStyle="1" w:styleId="fix">
    <w:name w:val="fix"/>
    <w:basedOn w:val="a"/>
    <w:rsid w:val="00D8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D86CC4"/>
  </w:style>
  <w:style w:type="character" w:styleId="a5">
    <w:name w:val="Hyperlink"/>
    <w:basedOn w:val="a0"/>
    <w:uiPriority w:val="99"/>
    <w:semiHidden/>
    <w:unhideWhenUsed/>
    <w:rsid w:val="00D86C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B0A04"/>
    <w:rPr>
      <w:i/>
      <w:iCs/>
    </w:rPr>
  </w:style>
  <w:style w:type="character" w:customStyle="1" w:styleId="a00">
    <w:name w:val="a0"/>
    <w:basedOn w:val="a0"/>
    <w:rsid w:val="002B0A04"/>
  </w:style>
  <w:style w:type="paragraph" w:customStyle="1" w:styleId="11">
    <w:name w:val="11"/>
    <w:basedOn w:val="a"/>
    <w:rsid w:val="002B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B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short"/>
    <w:basedOn w:val="a0"/>
    <w:rsid w:val="002B0A04"/>
  </w:style>
  <w:style w:type="paragraph" w:styleId="a7">
    <w:name w:val="Balloon Text"/>
    <w:basedOn w:val="a"/>
    <w:link w:val="a8"/>
    <w:uiPriority w:val="99"/>
    <w:semiHidden/>
    <w:unhideWhenUsed/>
    <w:rsid w:val="002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63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6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vskoe.ru/index.php/okhrana-truda/5500-soglashenie-o-sotsialnom-partnerstve-v-sfere-truda-mezhdu-administratsiej-ostrovskogo-munitsipalnogo-rajona-koordinatsionnym-sovetom-ostrovskogo-munitsipalnogo-rajona-rabotodatelyami-ostrovskogo-munitsipalnogo-rajona-na-2019-2021-gody" TargetMode="External"/><Relationship Id="rId5" Type="http://schemas.openxmlformats.org/officeDocument/2006/relationships/hyperlink" Target="http://www.ostrovskoe.ru/index.php/okhrana-truda/5500-soglashenie-o-sotsialnom-partnerstve-v-sfere-truda-mezhdu-administratsiej-ostrovskogo-munitsipalnogo-rajona-koordinatsionnym-sovetom-ostrovskogo-munitsipalnogo-rajona-rabotodatelyami-ostrovskogo-munitsipalnogo-rajona-na-2019-2021-g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13789</Words>
  <Characters>78598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92203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2019-07-26T07:20:00Z</cp:lastPrinted>
  <dcterms:created xsi:type="dcterms:W3CDTF">2019-07-26T07:03:00Z</dcterms:created>
  <dcterms:modified xsi:type="dcterms:W3CDTF">2019-08-21T10:49:00Z</dcterms:modified>
</cp:coreProperties>
</file>